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5A" w:rsidRDefault="0003545A" w:rsidP="0003545A">
      <w:pPr>
        <w:rPr>
          <w:rFonts w:ascii="Calibri" w:eastAsia="Calibri" w:hAnsi="Calibri" w:cs="Times New Roman"/>
        </w:rPr>
      </w:pPr>
      <w:r w:rsidRPr="00CD3C8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2513965</wp:posOffset>
            </wp:positionH>
            <wp:positionV relativeFrom="margin">
              <wp:posOffset>-41910</wp:posOffset>
            </wp:positionV>
            <wp:extent cx="714375" cy="714375"/>
            <wp:effectExtent l="0" t="0" r="9525" b="9525"/>
            <wp:wrapSquare wrapText="bothSides"/>
            <wp:docPr id="3" name="Рисунок 0" descr="Описание: 13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371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45A" w:rsidRPr="00CD3C8E" w:rsidRDefault="0003545A" w:rsidP="0003545A">
      <w:pPr>
        <w:rPr>
          <w:rFonts w:ascii="Calibri" w:eastAsia="Calibri" w:hAnsi="Calibri" w:cs="Times New Roman"/>
        </w:rPr>
      </w:pPr>
    </w:p>
    <w:p w:rsidR="0003545A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45A" w:rsidRPr="00CD3C8E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Депутат Законодательного Собрания Кировской области пятого созыва по одномандатному округу №7</w:t>
      </w:r>
    </w:p>
    <w:p w:rsidR="0003545A" w:rsidRPr="00CD3C8E" w:rsidRDefault="0003545A" w:rsidP="00035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caps/>
          <w:sz w:val="28"/>
          <w:szCs w:val="28"/>
        </w:rPr>
        <w:t>Дубравин Николай Григорьевич</w:t>
      </w:r>
    </w:p>
    <w:p w:rsidR="0003545A" w:rsidRPr="00CD3C8E" w:rsidRDefault="0003545A" w:rsidP="00035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613150, Кировская обл., г. Слободской, ул. Вятская, д.2</w:t>
      </w:r>
    </w:p>
    <w:p w:rsidR="0003545A" w:rsidRPr="00CD3C8E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 8-905-870-5577, 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slobzak</w:t>
      </w:r>
      <w:proofErr w:type="spellEnd"/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87@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CD3C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CD3C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3545A" w:rsidRPr="00CD3C8E" w:rsidRDefault="0003545A" w:rsidP="0003545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 w:rsidRPr="00644902"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z-index:251660288;visibility:visible" from="9pt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hnWQIAAGoEAAAOAAAAZHJzL2Uyb0RvYy54bWysVN1u0zAUvkfiHSzfd0lK123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" strokeweight="6pt">
            <v:stroke linestyle="thinThick"/>
          </v:line>
        </w:pict>
      </w:r>
    </w:p>
    <w:p w:rsidR="0003545A" w:rsidRPr="00CD3C8E" w:rsidRDefault="0003545A" w:rsidP="000354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545A" w:rsidRDefault="0003545A" w:rsidP="0003545A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«07» июня 2016г. № 86</w:t>
      </w:r>
      <w:r w:rsidRPr="00CD3C8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Председателю</w:t>
      </w:r>
    </w:p>
    <w:p w:rsidR="0003545A" w:rsidRDefault="0003545A" w:rsidP="0003545A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Законодательного Собрания</w:t>
      </w:r>
    </w:p>
    <w:p w:rsidR="0003545A" w:rsidRDefault="0003545A" w:rsidP="0003545A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Кировской области</w:t>
      </w:r>
    </w:p>
    <w:p w:rsidR="0003545A" w:rsidRPr="00CD3C8E" w:rsidRDefault="0003545A" w:rsidP="0003545A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Ивонину А.М.</w:t>
      </w:r>
    </w:p>
    <w:p w:rsidR="0003545A" w:rsidRPr="00CD3C8E" w:rsidRDefault="0003545A" w:rsidP="0003545A">
      <w:pPr>
        <w:tabs>
          <w:tab w:val="left" w:pos="75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>О законодательной инициативе</w:t>
      </w:r>
    </w:p>
    <w:p w:rsidR="0003545A" w:rsidRDefault="0003545A" w:rsidP="0003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Pr="00137148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Уважаемый </w:t>
      </w:r>
      <w:r w:rsidR="00A0779D">
        <w:rPr>
          <w:rFonts w:ascii="Times New Roman" w:eastAsia="Times New Roman" w:hAnsi="Times New Roman" w:cs="Times New Roman"/>
          <w:sz w:val="28"/>
          <w:szCs w:val="20"/>
        </w:rPr>
        <w:t>Алексей Макси</w:t>
      </w:r>
      <w:r>
        <w:rPr>
          <w:rFonts w:ascii="Times New Roman" w:eastAsia="Times New Roman" w:hAnsi="Times New Roman" w:cs="Times New Roman"/>
          <w:sz w:val="28"/>
          <w:szCs w:val="20"/>
        </w:rPr>
        <w:t>мович!</w:t>
      </w:r>
    </w:p>
    <w:p w:rsidR="0003545A" w:rsidRPr="00137148" w:rsidRDefault="0003545A" w:rsidP="0003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Pr="00137148" w:rsidRDefault="0003545A" w:rsidP="00035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48 Устава Кировской области и статьями 65 и 66 Регламента Законодательного Собрания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вношу 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>на рассмотрение Законодательно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двух чтениях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 проект закона Кировской области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«О статусе многодетной семьи»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45A" w:rsidRPr="00137148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Докладывать на заседании Законодательного Собрания Кировской области буду лично.</w:t>
      </w:r>
    </w:p>
    <w:p w:rsidR="0003545A" w:rsidRPr="00137148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Pr="00137148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03545A" w:rsidRPr="00137148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1) текст законопроекта на </w:t>
      </w:r>
      <w:r>
        <w:rPr>
          <w:rFonts w:ascii="Times New Roman" w:eastAsia="Times New Roman" w:hAnsi="Times New Roman" w:cs="Times New Roman"/>
          <w:sz w:val="28"/>
          <w:szCs w:val="28"/>
        </w:rPr>
        <w:t>1 листе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2) пояснительная записка на 1 листе;</w:t>
      </w: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финансово-экономическое обоснование на 1 листе;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37148">
        <w:rPr>
          <w:rFonts w:ascii="Times New Roman" w:eastAsia="Calibri" w:hAnsi="Times New Roman" w:cs="Times New Roman"/>
          <w:sz w:val="28"/>
          <w:szCs w:val="28"/>
        </w:rPr>
        <w:t xml:space="preserve">перечень законов Кировской области, подлежащих признанию </w:t>
      </w:r>
      <w:proofErr w:type="gramStart"/>
      <w:r w:rsidRPr="00137148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137148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приостановлению, изменению или принятию в связи с прин</w:t>
      </w:r>
      <w:r>
        <w:rPr>
          <w:rFonts w:ascii="Times New Roman" w:eastAsia="Calibri" w:hAnsi="Times New Roman" w:cs="Times New Roman"/>
          <w:sz w:val="28"/>
          <w:szCs w:val="28"/>
        </w:rPr>
        <w:t>ятием данного закона на 1 листе.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Pr="00CD3C8E" w:rsidRDefault="0003545A" w:rsidP="000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Pr="00CD3C8E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03545A" w:rsidRPr="00CD3C8E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sz w:val="28"/>
          <w:szCs w:val="28"/>
        </w:rPr>
        <w:t>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Н.Г.Дубравин</w:t>
      </w:r>
      <w:proofErr w:type="spellEnd"/>
    </w:p>
    <w:p w:rsidR="0003545A" w:rsidRPr="00137148" w:rsidRDefault="0003545A" w:rsidP="0003545A">
      <w:pPr>
        <w:tabs>
          <w:tab w:val="left" w:pos="606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7148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03545A" w:rsidRPr="00137148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45A" w:rsidRPr="00137148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45A" w:rsidRPr="00137148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03545A" w:rsidRPr="00137148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03545A" w:rsidRPr="00137148" w:rsidRDefault="0003545A" w:rsidP="00035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45A" w:rsidRPr="005F7DBF" w:rsidRDefault="0003545A" w:rsidP="0003545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DB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Закон Кировской области «О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статусе многодетной семьи</w:t>
      </w:r>
      <w:r w:rsidRPr="005F7D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545A" w:rsidRPr="00137148" w:rsidRDefault="0003545A" w:rsidP="0003545A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45A" w:rsidRPr="00137148" w:rsidRDefault="0003545A" w:rsidP="0003545A">
      <w:pPr>
        <w:spacing w:after="0" w:line="240" w:lineRule="auto"/>
        <w:ind w:left="-240" w:firstLine="8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148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13714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Законодательным Собранием Кировской области</w:t>
      </w: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left="-240" w:firstLine="540"/>
        <w:jc w:val="both"/>
        <w:outlineLvl w:val="1"/>
        <w:rPr>
          <w:rFonts w:ascii="Times New Roman" w:eastAsia="Times New Roman" w:hAnsi="Times New Roman" w:cs="Times New Roman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left="-240" w:firstLine="540"/>
        <w:jc w:val="both"/>
        <w:outlineLvl w:val="1"/>
        <w:rPr>
          <w:rFonts w:ascii="Times New Roman" w:eastAsia="Times New Roman" w:hAnsi="Times New Roman" w:cs="Times New Roman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148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Закон Кировской области от 10 июня 2015 года №547-ЗО 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статусе многодетной семьи</w:t>
      </w:r>
      <w:r w:rsidRPr="0013714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статью 1 изложить в следующей редакции: «Настоящий Закон устанавливает статус многодетной семьи в Кировской области. Для многодетных родителей данный статус сохраняется пожизненно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2 часть 1 изложить в следующей редакции: «Многодетной семьей признается семья, имеющая в своем составе трех и более детей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>в статье 2 часть 2 исключить.</w:t>
      </w: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148">
        <w:rPr>
          <w:rFonts w:ascii="Times New Roman" w:eastAsia="Calibri" w:hAnsi="Times New Roman" w:cs="Times New Roman"/>
          <w:b/>
          <w:bCs/>
          <w:sz w:val="28"/>
          <w:szCs w:val="28"/>
        </w:rPr>
        <w:t>Статья 2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left="-2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Кировской области                                                                           Н.Ю. Белых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г. Киров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«____» ___________ 2016 года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1371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545A" w:rsidRPr="00137148" w:rsidRDefault="0003545A" w:rsidP="0003545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b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оекту закона Кировской области «</w:t>
      </w:r>
      <w:r w:rsidRPr="005F7DB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Закон Кировской области «О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статусе многодетной семьи</w:t>
      </w:r>
      <w:r w:rsidRPr="005F7D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закона Кировской области «О внесении изменений в Закон Кировской области «О статусе многодетной семьи» разработан в целях подтверждения пожизненного статуса многодетных родителей ввиду того, что они действительно воспитали трех и более детей. Тем более, данный статус они уже имели при воспитании детей. И они не могут его лишаться, он должен сохраняться пожизненно, как у родителей, имеющих пять и более детей. </w:t>
      </w: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Pr="00137148" w:rsidRDefault="0003545A" w:rsidP="0003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Pr="00137148" w:rsidRDefault="0003545A" w:rsidP="00035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Депутат </w:t>
      </w:r>
    </w:p>
    <w:p w:rsidR="0003545A" w:rsidRPr="00137148" w:rsidRDefault="0003545A" w:rsidP="00035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Законодательного Собрания </w:t>
      </w:r>
    </w:p>
    <w:p w:rsidR="0003545A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Кировской области                                                                       Н.Г. </w:t>
      </w:r>
      <w:proofErr w:type="spellStart"/>
      <w:r w:rsidRPr="00137148">
        <w:rPr>
          <w:rFonts w:ascii="Times New Roman" w:eastAsia="Times New Roman" w:hAnsi="Times New Roman" w:cs="Times New Roman"/>
          <w:sz w:val="28"/>
          <w:szCs w:val="20"/>
        </w:rPr>
        <w:t>Дубравин</w:t>
      </w:r>
      <w:proofErr w:type="spellEnd"/>
    </w:p>
    <w:p w:rsidR="0003545A" w:rsidRPr="00137148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Pr="009030A9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3545A" w:rsidRPr="009030A9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03545A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в Закон Кировской области «О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статусе многодетной семьи</w:t>
      </w: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545A" w:rsidRDefault="0003545A" w:rsidP="000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Всероссийской переписи населения в 2016 году число многодетных родителей составит 68752 человека.</w:t>
      </w: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размер компенсации расходов на оплату коммунальных услуг в 2015 году составил 470,41руб.</w:t>
      </w: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расходов для этих целей составит: 388.099.540руб.</w:t>
      </w: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 надо учитывать, что многие из них уже получают льготы как многодетные малообеспеченные семьи, труженики тыла, ветераны труда, жертвы политических репрессий, усыновители детей-сирот, женщины, родившие пять и более детей и получающие досрочно назначенную трудовую пенсию по старости, руководители, педагогические работники и иные специалисты, вышедшие на пенсию и проживающие в сельских населенных пунктах, работники, удостоенные почетных званий, отдельные категории специалистов, ветераны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Кировской области, семьи, имеющие детей-инвалидов и многие другие.</w:t>
      </w:r>
    </w:p>
    <w:p w:rsidR="0003545A" w:rsidRPr="009F5952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воспользоваться льготой можно только одной, вышеуказанная сумма практически не потребуется.</w:t>
      </w:r>
    </w:p>
    <w:p w:rsidR="0003545A" w:rsidRDefault="0003545A" w:rsidP="0003545A"/>
    <w:p w:rsidR="0003545A" w:rsidRDefault="0003545A" w:rsidP="0003545A"/>
    <w:p w:rsidR="0003545A" w:rsidRDefault="0003545A" w:rsidP="0003545A"/>
    <w:p w:rsidR="0003545A" w:rsidRDefault="0003545A" w:rsidP="0003545A"/>
    <w:p w:rsidR="0003545A" w:rsidRDefault="0003545A" w:rsidP="0003545A"/>
    <w:p w:rsidR="0003545A" w:rsidRPr="00137148" w:rsidRDefault="0003545A" w:rsidP="00035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Депутат </w:t>
      </w:r>
    </w:p>
    <w:p w:rsidR="0003545A" w:rsidRPr="00137148" w:rsidRDefault="0003545A" w:rsidP="00035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Законодательного Собрания </w:t>
      </w:r>
    </w:p>
    <w:p w:rsidR="0003545A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Кировской области                                                                       Н.Г. </w:t>
      </w:r>
      <w:proofErr w:type="spellStart"/>
      <w:r w:rsidRPr="00137148">
        <w:rPr>
          <w:rFonts w:ascii="Times New Roman" w:eastAsia="Times New Roman" w:hAnsi="Times New Roman" w:cs="Times New Roman"/>
          <w:sz w:val="28"/>
          <w:szCs w:val="20"/>
        </w:rPr>
        <w:t>Дубравин</w:t>
      </w:r>
      <w:proofErr w:type="spellEnd"/>
    </w:p>
    <w:p w:rsidR="0003545A" w:rsidRPr="00137148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5A" w:rsidRDefault="0003545A" w:rsidP="0003545A"/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3545A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1371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законов Кировской области, подлежащих признанию </w:t>
      </w:r>
      <w:proofErr w:type="gramStart"/>
      <w:r w:rsidRPr="00137148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Pr="00137148">
        <w:rPr>
          <w:rFonts w:ascii="Times New Roman" w:eastAsia="Calibri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137148">
        <w:rPr>
          <w:rFonts w:ascii="Times New Roman" w:eastAsia="Times New Roman" w:hAnsi="Times New Roman" w:cs="Times New Roman"/>
          <w:b/>
          <w:sz w:val="28"/>
          <w:szCs w:val="28"/>
        </w:rPr>
        <w:t>закона Кировской области</w:t>
      </w:r>
    </w:p>
    <w:p w:rsidR="0003545A" w:rsidRPr="00137148" w:rsidRDefault="0003545A" w:rsidP="0003545A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Закон Кировской области</w:t>
      </w:r>
    </w:p>
    <w:p w:rsidR="0003545A" w:rsidRDefault="0003545A" w:rsidP="0003545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F7DB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статусе многодетной семьи</w:t>
      </w:r>
      <w:r w:rsidRPr="005F7D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3545A" w:rsidRPr="00137148" w:rsidRDefault="0003545A" w:rsidP="0003545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45A" w:rsidRPr="0046683F" w:rsidRDefault="0003545A" w:rsidP="00035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148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D0B4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Закон Кировской области «О </w:t>
      </w:r>
      <w:r>
        <w:rPr>
          <w:rFonts w:ascii="Times New Roman" w:eastAsia="Times New Roman" w:hAnsi="Times New Roman" w:cs="Times New Roman"/>
          <w:sz w:val="28"/>
          <w:szCs w:val="28"/>
        </w:rPr>
        <w:t>статусе многодетной семьи</w:t>
      </w:r>
      <w:r w:rsidRPr="002D0B4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приостановление, изменение или принятие иных законов Кировской области не потребуется. </w:t>
      </w:r>
    </w:p>
    <w:p w:rsidR="0003545A" w:rsidRPr="00137148" w:rsidRDefault="0003545A" w:rsidP="00035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Pr="00137148" w:rsidRDefault="0003545A" w:rsidP="000354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Pr="00137148" w:rsidRDefault="0003545A" w:rsidP="000354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Pr="00137148" w:rsidRDefault="0003545A" w:rsidP="000354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45A" w:rsidRPr="00137148" w:rsidRDefault="0003545A" w:rsidP="00035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Депутат </w:t>
      </w:r>
    </w:p>
    <w:p w:rsidR="0003545A" w:rsidRPr="00137148" w:rsidRDefault="0003545A" w:rsidP="0003545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Законодательного Собрания </w:t>
      </w:r>
    </w:p>
    <w:p w:rsidR="0003545A" w:rsidRPr="00137148" w:rsidRDefault="0003545A" w:rsidP="0003545A">
      <w:pPr>
        <w:tabs>
          <w:tab w:val="left" w:pos="606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37148">
        <w:rPr>
          <w:rFonts w:ascii="Times New Roman" w:eastAsia="Times New Roman" w:hAnsi="Times New Roman" w:cs="Times New Roman"/>
          <w:sz w:val="28"/>
          <w:szCs w:val="20"/>
        </w:rPr>
        <w:t xml:space="preserve">Кировской области                                                                       Н.Г. </w:t>
      </w:r>
      <w:proofErr w:type="spellStart"/>
      <w:r w:rsidRPr="00137148">
        <w:rPr>
          <w:rFonts w:ascii="Times New Roman" w:eastAsia="Times New Roman" w:hAnsi="Times New Roman" w:cs="Times New Roman"/>
          <w:sz w:val="28"/>
          <w:szCs w:val="20"/>
        </w:rPr>
        <w:t>Дубравин</w:t>
      </w:r>
      <w:proofErr w:type="spellEnd"/>
    </w:p>
    <w:p w:rsidR="0003545A" w:rsidRPr="00BD0697" w:rsidRDefault="0003545A" w:rsidP="0003545A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3545A" w:rsidRDefault="0003545A" w:rsidP="0003545A"/>
    <w:p w:rsidR="0003545A" w:rsidRDefault="0003545A" w:rsidP="0003545A"/>
    <w:p w:rsidR="00B92349" w:rsidRDefault="00B92349"/>
    <w:sectPr w:rsidR="00B92349" w:rsidSect="0064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5A"/>
    <w:rsid w:val="0003545A"/>
    <w:rsid w:val="00A0779D"/>
    <w:rsid w:val="00B9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702</Words>
  <Characters>4003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</dc:creator>
  <cp:keywords/>
  <dc:description/>
  <cp:lastModifiedBy>КЭТ</cp:lastModifiedBy>
  <cp:revision>3</cp:revision>
  <dcterms:created xsi:type="dcterms:W3CDTF">2016-06-07T10:48:00Z</dcterms:created>
  <dcterms:modified xsi:type="dcterms:W3CDTF">2016-06-07T10:52:00Z</dcterms:modified>
</cp:coreProperties>
</file>