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4" w:rsidRPr="00F33167" w:rsidRDefault="005D3E24" w:rsidP="005D3E24">
      <w:pPr>
        <w:spacing w:line="240" w:lineRule="exact"/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Перечень законов Кировской области,</w:t>
      </w:r>
    </w:p>
    <w:p w:rsidR="005D3E24" w:rsidRPr="00F33167" w:rsidRDefault="005D3E24" w:rsidP="005D3E24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3167">
        <w:rPr>
          <w:rFonts w:ascii="Times New Roman" w:hAnsi="Times New Roman"/>
          <w:b/>
          <w:sz w:val="28"/>
          <w:szCs w:val="28"/>
        </w:rPr>
        <w:t xml:space="preserve">подлежащих признанию </w:t>
      </w:r>
      <w:proofErr w:type="gramStart"/>
      <w:r w:rsidRPr="00F3316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F3316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Кировской области «О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3316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З</w:t>
      </w:r>
      <w:r w:rsidRPr="00F33167">
        <w:rPr>
          <w:rFonts w:ascii="Times New Roman" w:hAnsi="Times New Roman"/>
          <w:b/>
          <w:sz w:val="28"/>
          <w:szCs w:val="28"/>
        </w:rPr>
        <w:t>акон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 «О социальном обслуживании граждан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5D3E24" w:rsidRPr="00F33167" w:rsidRDefault="005D3E24" w:rsidP="005D3E24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5D3E24" w:rsidRPr="00F33167" w:rsidRDefault="005D3E24" w:rsidP="005D3E24">
      <w:pPr>
        <w:ind w:firstLine="720"/>
        <w:rPr>
          <w:sz w:val="28"/>
          <w:szCs w:val="28"/>
        </w:rPr>
      </w:pPr>
    </w:p>
    <w:p w:rsidR="005D3E24" w:rsidRPr="00F33167" w:rsidRDefault="005D3E24" w:rsidP="005D3E24">
      <w:pPr>
        <w:spacing w:line="360" w:lineRule="auto"/>
        <w:ind w:firstLine="709"/>
        <w:jc w:val="both"/>
        <w:rPr>
          <w:sz w:val="28"/>
          <w:szCs w:val="28"/>
        </w:rPr>
      </w:pPr>
      <w:r w:rsidRPr="00F33167">
        <w:rPr>
          <w:sz w:val="28"/>
          <w:szCs w:val="28"/>
        </w:rPr>
        <w:t>В связи с принятием Закона Кировской области «</w:t>
      </w:r>
      <w:r>
        <w:rPr>
          <w:sz w:val="28"/>
          <w:szCs w:val="28"/>
        </w:rPr>
        <w:t>О внесении изменений</w:t>
      </w:r>
      <w:r w:rsidRPr="00F33167">
        <w:rPr>
          <w:sz w:val="28"/>
          <w:szCs w:val="28"/>
        </w:rPr>
        <w:t xml:space="preserve"> в </w:t>
      </w:r>
      <w:r>
        <w:rPr>
          <w:sz w:val="28"/>
          <w:szCs w:val="28"/>
        </w:rPr>
        <w:t>З</w:t>
      </w:r>
      <w:r w:rsidRPr="00F33167">
        <w:rPr>
          <w:sz w:val="28"/>
          <w:szCs w:val="28"/>
        </w:rPr>
        <w:t>акон Кировской области</w:t>
      </w:r>
      <w:r>
        <w:rPr>
          <w:sz w:val="28"/>
          <w:szCs w:val="28"/>
        </w:rPr>
        <w:t xml:space="preserve"> «О социальном обслуживании граждан в Кировской области</w:t>
      </w:r>
      <w:r w:rsidRPr="00F33167">
        <w:rPr>
          <w:sz w:val="28"/>
          <w:szCs w:val="28"/>
        </w:rPr>
        <w:t xml:space="preserve">» признание </w:t>
      </w:r>
      <w:proofErr w:type="gramStart"/>
      <w:r w:rsidRPr="00F33167">
        <w:rPr>
          <w:sz w:val="28"/>
          <w:szCs w:val="28"/>
        </w:rPr>
        <w:t>утратившими</w:t>
      </w:r>
      <w:proofErr w:type="gramEnd"/>
      <w:r w:rsidRPr="00F33167">
        <w:rPr>
          <w:sz w:val="28"/>
          <w:szCs w:val="28"/>
        </w:rPr>
        <w:t xml:space="preserve"> силу, приостановление, изменение, принятие законов Кировской области не потребуется.</w:t>
      </w:r>
    </w:p>
    <w:p w:rsidR="005D3E24" w:rsidRDefault="005D3E24" w:rsidP="005D3E24"/>
    <w:p w:rsidR="005D3E24" w:rsidRDefault="005D3E24" w:rsidP="005D3E24">
      <w:pPr>
        <w:shd w:val="clear" w:color="auto" w:fill="FFFFFF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5D3E24" w:rsidRDefault="005D3E24" w:rsidP="005D3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5D3E24" w:rsidRDefault="005D3E24" w:rsidP="005D3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      К.С. Леб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дев</w:t>
      </w:r>
    </w:p>
    <w:p w:rsidR="005D3E24" w:rsidRDefault="005D3E24" w:rsidP="005D3E24"/>
    <w:p w:rsidR="005D3E24" w:rsidRDefault="005D3E24" w:rsidP="005D3E24"/>
    <w:p w:rsidR="00260A54" w:rsidRDefault="005D3E24"/>
    <w:sectPr w:rsidR="00260A54" w:rsidSect="00B8163C">
      <w:headerReference w:type="even" r:id="rId4"/>
      <w:headerReference w:type="default" r:id="rId5"/>
      <w:pgSz w:w="11906" w:h="16838"/>
      <w:pgMar w:top="720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3C" w:rsidRDefault="005D3E24" w:rsidP="00B816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63C" w:rsidRDefault="005D3E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3C" w:rsidRPr="001E2C2E" w:rsidRDefault="005D3E24" w:rsidP="00B8163C">
    <w:pPr>
      <w:pStyle w:val="a3"/>
      <w:framePr w:wrap="around" w:vAnchor="text" w:hAnchor="page" w:x="6361" w:y="-18"/>
      <w:rPr>
        <w:rStyle w:val="a5"/>
        <w:sz w:val="24"/>
        <w:szCs w:val="24"/>
      </w:rPr>
    </w:pPr>
    <w:r w:rsidRPr="001E2C2E">
      <w:rPr>
        <w:rStyle w:val="a5"/>
        <w:sz w:val="24"/>
        <w:szCs w:val="24"/>
      </w:rPr>
      <w:fldChar w:fldCharType="begin"/>
    </w:r>
    <w:r w:rsidRPr="001E2C2E">
      <w:rPr>
        <w:rStyle w:val="a5"/>
        <w:sz w:val="24"/>
        <w:szCs w:val="24"/>
      </w:rPr>
      <w:instrText xml:space="preserve">PAGE  </w:instrText>
    </w:r>
    <w:r w:rsidRPr="001E2C2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E2C2E">
      <w:rPr>
        <w:rStyle w:val="a5"/>
        <w:sz w:val="24"/>
        <w:szCs w:val="24"/>
      </w:rPr>
      <w:fldChar w:fldCharType="end"/>
    </w:r>
  </w:p>
  <w:p w:rsidR="00B8163C" w:rsidRDefault="005D3E24" w:rsidP="00B8163C">
    <w:pPr>
      <w:pStyle w:val="a3"/>
    </w:pPr>
  </w:p>
  <w:p w:rsidR="00B8163C" w:rsidRDefault="005D3E24" w:rsidP="00B816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24"/>
    <w:rsid w:val="001D04C1"/>
    <w:rsid w:val="001D1D1E"/>
    <w:rsid w:val="005D3E24"/>
    <w:rsid w:val="00D4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3E24"/>
  </w:style>
  <w:style w:type="paragraph" w:customStyle="1" w:styleId="ConsNormal">
    <w:name w:val="ConsNormal"/>
    <w:rsid w:val="005D3E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fov</dc:creator>
  <cp:lastModifiedBy>fov</cp:lastModifiedBy>
  <cp:revision>1</cp:revision>
  <dcterms:created xsi:type="dcterms:W3CDTF">2016-06-06T11:21:00Z</dcterms:created>
  <dcterms:modified xsi:type="dcterms:W3CDTF">2016-06-06T11:22:00Z</dcterms:modified>
</cp:coreProperties>
</file>