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8E" w:rsidRPr="003325BB" w:rsidRDefault="00CF458E" w:rsidP="00CB6F70">
      <w:pPr>
        <w:pStyle w:val="aa"/>
        <w:spacing w:line="276" w:lineRule="auto"/>
        <w:ind w:right="-8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2C33" w:rsidRPr="00FC2C33" w:rsidRDefault="00447C84" w:rsidP="00FC2C33">
      <w:pPr>
        <w:spacing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C33">
        <w:rPr>
          <w:rFonts w:ascii="Times New Roman" w:hAnsi="Times New Roman" w:cs="Times New Roman"/>
          <w:b/>
          <w:sz w:val="28"/>
          <w:szCs w:val="28"/>
        </w:rPr>
        <w:t>«</w:t>
      </w:r>
      <w:r w:rsidR="00FC2C33" w:rsidRPr="00FC2C33">
        <w:rPr>
          <w:rFonts w:ascii="Times New Roman" w:hAnsi="Times New Roman" w:cs="Times New Roman"/>
          <w:b/>
          <w:sz w:val="28"/>
          <w:szCs w:val="28"/>
        </w:rPr>
        <w:t>О внесении поправок в Устав Кировской области и внесении изменений в отдельные законы Кировской области, регулирующие согласование Законодательным Собранием Кировской области лиц, замещающих определенные государственные должности Кировской области</w:t>
      </w:r>
      <w:r w:rsidR="00FC2C33">
        <w:rPr>
          <w:rFonts w:ascii="Times New Roman" w:hAnsi="Times New Roman" w:cs="Times New Roman"/>
          <w:b/>
          <w:sz w:val="28"/>
          <w:szCs w:val="28"/>
        </w:rPr>
        <w:t>»</w:t>
      </w:r>
    </w:p>
    <w:p w:rsidR="00FC2C33" w:rsidRPr="003325BB" w:rsidRDefault="00FC2C33" w:rsidP="00072316">
      <w:pPr>
        <w:spacing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E9E" w:rsidRPr="00CB6F70" w:rsidRDefault="005A2E9E" w:rsidP="00CB6F70">
      <w:pPr>
        <w:tabs>
          <w:tab w:val="right" w:pos="9355"/>
        </w:tabs>
        <w:spacing w:after="0" w:line="276" w:lineRule="auto"/>
        <w:ind w:right="-89"/>
        <w:jc w:val="both"/>
        <w:rPr>
          <w:rFonts w:ascii="Times New Roman" w:hAnsi="Times New Roman" w:cs="Times New Roman"/>
          <w:sz w:val="28"/>
          <w:szCs w:val="28"/>
        </w:rPr>
      </w:pPr>
    </w:p>
    <w:p w:rsidR="008C71CA" w:rsidRDefault="00CD0C76" w:rsidP="00CB6F70">
      <w:pPr>
        <w:spacing w:after="0" w:line="240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области </w:t>
      </w:r>
      <w:r w:rsidR="00FC2C33" w:rsidRPr="00447C84">
        <w:rPr>
          <w:rFonts w:ascii="Times New Roman" w:hAnsi="Times New Roman" w:cs="Times New Roman"/>
          <w:sz w:val="28"/>
          <w:szCs w:val="28"/>
        </w:rPr>
        <w:t>«О внесении поправок в Устав Кировской области и внесении изменений в отдельные законы Кировской области, регулирующие согласование Законодательным Собранием Кировской области лиц, замещающих определенные государственные должности Кировской области»</w:t>
      </w:r>
      <w:r w:rsidR="00FC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закона) </w:t>
      </w:r>
      <w:r w:rsidR="008C71CA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062330">
        <w:rPr>
          <w:rFonts w:ascii="Times New Roman" w:hAnsi="Times New Roman" w:cs="Times New Roman"/>
          <w:sz w:val="28"/>
          <w:szCs w:val="28"/>
        </w:rPr>
        <w:t>поправки в Устав Кировской области</w:t>
      </w:r>
      <w:r w:rsidR="005A3FCD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5A3FCD" w:rsidRPr="005A3FCD">
        <w:rPr>
          <w:rFonts w:ascii="Times New Roman" w:hAnsi="Times New Roman" w:cs="Times New Roman"/>
          <w:sz w:val="28"/>
          <w:szCs w:val="28"/>
        </w:rPr>
        <w:t xml:space="preserve">Закон Кировской области от 26 июля </w:t>
      </w:r>
      <w:r w:rsidR="00810E1F">
        <w:rPr>
          <w:rFonts w:ascii="Times New Roman" w:hAnsi="Times New Roman" w:cs="Times New Roman"/>
          <w:sz w:val="28"/>
          <w:szCs w:val="28"/>
        </w:rPr>
        <w:t xml:space="preserve">   </w:t>
      </w:r>
      <w:r w:rsidR="005A3FCD" w:rsidRPr="005A3FCD">
        <w:rPr>
          <w:rFonts w:ascii="Times New Roman" w:hAnsi="Times New Roman" w:cs="Times New Roman"/>
          <w:sz w:val="28"/>
          <w:szCs w:val="28"/>
        </w:rPr>
        <w:t>2001 года № 10-ЗО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CD" w:rsidRPr="005A3FCD">
        <w:rPr>
          <w:rFonts w:ascii="Times New Roman" w:hAnsi="Times New Roman" w:cs="Times New Roman"/>
          <w:sz w:val="28"/>
          <w:szCs w:val="28"/>
        </w:rPr>
        <w:t xml:space="preserve">«О Правительстве и иных органах исполнительной власти Кировской области», </w:t>
      </w:r>
      <w:r w:rsidR="005A3FCD">
        <w:rPr>
          <w:rFonts w:ascii="Times New Roman" w:hAnsi="Times New Roman" w:cs="Times New Roman"/>
          <w:sz w:val="28"/>
          <w:szCs w:val="28"/>
        </w:rPr>
        <w:t>Закон</w:t>
      </w:r>
      <w:r w:rsidR="005A3FCD" w:rsidRPr="005A3FCD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5A3FCD">
        <w:rPr>
          <w:rFonts w:ascii="Times New Roman" w:hAnsi="Times New Roman" w:cs="Times New Roman"/>
          <w:sz w:val="28"/>
          <w:szCs w:val="28"/>
        </w:rPr>
        <w:t xml:space="preserve">от 6 ноября </w:t>
      </w:r>
      <w:r w:rsidR="005A3FCD" w:rsidRPr="005A3FCD">
        <w:rPr>
          <w:rFonts w:ascii="Times New Roman" w:hAnsi="Times New Roman" w:cs="Times New Roman"/>
          <w:sz w:val="28"/>
          <w:szCs w:val="28"/>
        </w:rPr>
        <w:t>2002 года № 107-ЗО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CD" w:rsidRPr="005A3FCD">
        <w:rPr>
          <w:rFonts w:ascii="Times New Roman" w:hAnsi="Times New Roman" w:cs="Times New Roman"/>
          <w:sz w:val="28"/>
          <w:szCs w:val="28"/>
        </w:rPr>
        <w:t xml:space="preserve">«О Губернаторе Кировской области», </w:t>
      </w:r>
      <w:hyperlink r:id="rId8" w:history="1">
        <w:r w:rsidR="005A3FCD" w:rsidRPr="005A3F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A3FCD" w:rsidRPr="005A3FCD">
        <w:rPr>
          <w:rFonts w:ascii="Times New Roman" w:hAnsi="Times New Roman" w:cs="Times New Roman"/>
          <w:sz w:val="28"/>
          <w:szCs w:val="28"/>
        </w:rPr>
        <w:t xml:space="preserve"> Кировской области от 31 декабря 2002 года № 127-ЗО «О Законодательном Собрании Кировской области», </w:t>
      </w:r>
      <w:r w:rsidR="005A3FCD">
        <w:rPr>
          <w:rFonts w:ascii="Times New Roman" w:hAnsi="Times New Roman" w:cs="Times New Roman"/>
          <w:sz w:val="28"/>
          <w:szCs w:val="28"/>
        </w:rPr>
        <w:t>Закон</w:t>
      </w:r>
      <w:r w:rsidR="005A3FCD" w:rsidRPr="005A3FCD">
        <w:rPr>
          <w:rFonts w:ascii="Times New Roman" w:hAnsi="Times New Roman" w:cs="Times New Roman"/>
          <w:sz w:val="28"/>
          <w:szCs w:val="28"/>
        </w:rPr>
        <w:t xml:space="preserve"> Кировской области от 26 февраля 2013 года </w:t>
      </w:r>
      <w:r w:rsidR="00810E1F">
        <w:rPr>
          <w:rFonts w:ascii="Times New Roman" w:hAnsi="Times New Roman" w:cs="Times New Roman"/>
          <w:sz w:val="28"/>
          <w:szCs w:val="28"/>
        </w:rPr>
        <w:t xml:space="preserve">    </w:t>
      </w:r>
      <w:r w:rsidR="005A3FCD" w:rsidRPr="005A3FCD">
        <w:rPr>
          <w:rFonts w:ascii="Times New Roman" w:hAnsi="Times New Roman" w:cs="Times New Roman"/>
          <w:sz w:val="28"/>
          <w:szCs w:val="28"/>
        </w:rPr>
        <w:t>№ 262-ЗО «О контрольной деятельности Законодательного Собрания Кировской области»</w:t>
      </w:r>
      <w:r w:rsidR="005A3FCD">
        <w:rPr>
          <w:rFonts w:ascii="Times New Roman" w:hAnsi="Times New Roman" w:cs="Times New Roman"/>
          <w:sz w:val="28"/>
          <w:szCs w:val="28"/>
        </w:rPr>
        <w:t>.</w:t>
      </w:r>
    </w:p>
    <w:p w:rsidR="00CD0C76" w:rsidRDefault="00CD0C76" w:rsidP="00CD0C76">
      <w:pPr>
        <w:spacing w:after="0" w:line="240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предусматривается согласование (выражение недоверия) Законодательным Собранием Кировской области кандидатур на должности в Правительстве Кировской области: Председателя Правительства Кировской области, первого заместителя Председателя Правительства Кировской области, вице-губернатора Кировской области, заместителей Председателя Правительства Кировской области, </w:t>
      </w:r>
      <w:r w:rsidR="00FC2C33" w:rsidRPr="00447C84">
        <w:rPr>
          <w:rFonts w:ascii="Times New Roman" w:hAnsi="Times New Roman" w:cs="Times New Roman"/>
          <w:sz w:val="28"/>
          <w:szCs w:val="28"/>
        </w:rPr>
        <w:t>министров Кировской области</w:t>
      </w:r>
      <w:r w:rsidRPr="00447C84">
        <w:rPr>
          <w:rFonts w:ascii="Times New Roman" w:hAnsi="Times New Roman" w:cs="Times New Roman"/>
          <w:sz w:val="28"/>
          <w:szCs w:val="28"/>
        </w:rPr>
        <w:t>.</w:t>
      </w:r>
    </w:p>
    <w:p w:rsidR="00CD0C76" w:rsidRDefault="00CD0C76" w:rsidP="00CD0C76">
      <w:pPr>
        <w:spacing w:after="0" w:line="240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связаны с необходимостью в сложившейся непростой экономической ситуации в регионе усилить влияние Законодательного Собрания Кировской области на деятельность органов исполнительной власти области при реализации им своих контрольных полномочий.</w:t>
      </w:r>
    </w:p>
    <w:p w:rsidR="00CD0C76" w:rsidRDefault="00CD0C76" w:rsidP="00CB6F70">
      <w:pPr>
        <w:spacing w:after="0" w:line="240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333" w:rsidRPr="00CB6F70" w:rsidRDefault="00175333" w:rsidP="00CB6F70">
      <w:pPr>
        <w:pStyle w:val="aa"/>
        <w:spacing w:line="276" w:lineRule="auto"/>
        <w:ind w:right="-89"/>
        <w:jc w:val="both"/>
        <w:rPr>
          <w:rFonts w:ascii="Times New Roman" w:hAnsi="Times New Roman" w:cs="Times New Roman"/>
          <w:sz w:val="28"/>
          <w:szCs w:val="28"/>
        </w:rPr>
      </w:pPr>
    </w:p>
    <w:p w:rsidR="00330A24" w:rsidRPr="00CB6F70" w:rsidRDefault="00330A24" w:rsidP="00CB6F70">
      <w:pPr>
        <w:spacing w:after="0" w:line="240" w:lineRule="exact"/>
        <w:ind w:right="-89"/>
        <w:jc w:val="both"/>
        <w:rPr>
          <w:rFonts w:ascii="Times New Roman" w:hAnsi="Times New Roman" w:cs="Times New Roman"/>
          <w:sz w:val="28"/>
          <w:szCs w:val="28"/>
        </w:rPr>
      </w:pPr>
      <w:r w:rsidRPr="00CB6F70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330A24" w:rsidRPr="00CB6F70" w:rsidRDefault="00330A24" w:rsidP="00CB6F70">
      <w:pPr>
        <w:spacing w:after="0" w:line="240" w:lineRule="exact"/>
        <w:ind w:right="-89"/>
        <w:jc w:val="both"/>
        <w:rPr>
          <w:rFonts w:ascii="Times New Roman" w:hAnsi="Times New Roman" w:cs="Times New Roman"/>
          <w:sz w:val="28"/>
          <w:szCs w:val="28"/>
        </w:rPr>
      </w:pPr>
      <w:r w:rsidRPr="00CB6F70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643739" w:rsidRPr="00CB6F70" w:rsidRDefault="00CB6F70" w:rsidP="00CB6F70">
      <w:pPr>
        <w:spacing w:after="0" w:line="240" w:lineRule="exact"/>
        <w:ind w:right="-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330A24" w:rsidRPr="00CB6F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A24" w:rsidRPr="00CB6F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A24" w:rsidRPr="00CB6F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E1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A24" w:rsidRPr="00CB6F70">
        <w:rPr>
          <w:rFonts w:ascii="Times New Roman" w:hAnsi="Times New Roman" w:cs="Times New Roman"/>
          <w:sz w:val="28"/>
          <w:szCs w:val="28"/>
        </w:rPr>
        <w:t xml:space="preserve">   </w:t>
      </w:r>
      <w:r w:rsidR="00810E1F">
        <w:rPr>
          <w:rFonts w:ascii="Times New Roman" w:hAnsi="Times New Roman" w:cs="Times New Roman"/>
          <w:sz w:val="28"/>
          <w:szCs w:val="28"/>
        </w:rPr>
        <w:t>В.А. Костин</w:t>
      </w:r>
    </w:p>
    <w:p w:rsidR="00CB6F70" w:rsidRDefault="00CB6F70" w:rsidP="00CB6F70">
      <w:pPr>
        <w:ind w:right="-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C33" w:rsidRDefault="00607C97" w:rsidP="00447C84">
      <w:pPr>
        <w:pStyle w:val="aa"/>
        <w:spacing w:line="276" w:lineRule="auto"/>
        <w:ind w:right="-8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BB">
        <w:rPr>
          <w:rFonts w:ascii="Times New Roman" w:hAnsi="Times New Roman" w:cs="Times New Roman"/>
          <w:b/>
          <w:sz w:val="28"/>
          <w:szCs w:val="28"/>
        </w:rPr>
        <w:lastRenderedPageBreak/>
        <w:t>ФИНА</w:t>
      </w:r>
      <w:r w:rsidR="00175333" w:rsidRPr="003325BB">
        <w:rPr>
          <w:rFonts w:ascii="Times New Roman" w:hAnsi="Times New Roman" w:cs="Times New Roman"/>
          <w:b/>
          <w:sz w:val="28"/>
          <w:szCs w:val="28"/>
        </w:rPr>
        <w:t>НСОВО-ЭКОНОМИЧЕСКОЕ ОБОСНОВАНИЕ</w:t>
      </w:r>
    </w:p>
    <w:p w:rsidR="00FC2C33" w:rsidRPr="00FC2C33" w:rsidRDefault="00FC2C33" w:rsidP="00FC2C33">
      <w:pPr>
        <w:spacing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C2C33">
        <w:rPr>
          <w:rFonts w:ascii="Times New Roman" w:hAnsi="Times New Roman" w:cs="Times New Roman"/>
          <w:b/>
          <w:sz w:val="28"/>
          <w:szCs w:val="28"/>
        </w:rPr>
        <w:t>О внесении поправок в Устав Кировской области и внесении изменений в отдельные законы Кировской области, регулирующие согласование Законодательным Собранием Кировской области лиц, замещающих определенные государственные должности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71CA" w:rsidRPr="00CB6F70" w:rsidRDefault="008C71CA" w:rsidP="008C71CA">
      <w:pPr>
        <w:spacing w:line="240" w:lineRule="exact"/>
        <w:ind w:right="-89"/>
        <w:jc w:val="center"/>
        <w:rPr>
          <w:rFonts w:ascii="Times New Roman" w:hAnsi="Times New Roman" w:cs="Times New Roman"/>
          <w:sz w:val="28"/>
          <w:szCs w:val="28"/>
        </w:rPr>
      </w:pPr>
    </w:p>
    <w:p w:rsidR="00D43509" w:rsidRPr="00CB6F70" w:rsidRDefault="00607C97" w:rsidP="00CB6F70">
      <w:pPr>
        <w:spacing w:after="0" w:line="276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70">
        <w:rPr>
          <w:rFonts w:ascii="Times New Roman" w:hAnsi="Times New Roman" w:cs="Times New Roman"/>
          <w:sz w:val="28"/>
          <w:szCs w:val="28"/>
        </w:rPr>
        <w:t xml:space="preserve">Принятие закона Кировской области </w:t>
      </w:r>
      <w:r w:rsidR="00FC2C33" w:rsidRPr="00447C84">
        <w:rPr>
          <w:rFonts w:ascii="Times New Roman" w:hAnsi="Times New Roman" w:cs="Times New Roman"/>
          <w:sz w:val="28"/>
          <w:szCs w:val="28"/>
        </w:rPr>
        <w:t>«О внесении поправок в Устав Кировской области и внесении изменений в отдельные законы Кировской области, регулирующие согласование Законодательным Собранием Кировской области лиц, замещающих определенные государственные должности Кировской области»</w:t>
      </w:r>
      <w:r w:rsidR="00FC2C33">
        <w:rPr>
          <w:rFonts w:ascii="Times New Roman" w:hAnsi="Times New Roman" w:cs="Times New Roman"/>
          <w:sz w:val="28"/>
          <w:szCs w:val="28"/>
        </w:rPr>
        <w:t xml:space="preserve"> </w:t>
      </w:r>
      <w:r w:rsidR="00175333" w:rsidRPr="00CB6F70">
        <w:rPr>
          <w:rFonts w:ascii="Times New Roman" w:hAnsi="Times New Roman" w:cs="Times New Roman"/>
          <w:sz w:val="28"/>
          <w:szCs w:val="28"/>
        </w:rPr>
        <w:t>не</w:t>
      </w:r>
      <w:r w:rsidRPr="00CB6F70">
        <w:rPr>
          <w:rFonts w:ascii="Times New Roman" w:hAnsi="Times New Roman" w:cs="Times New Roman"/>
          <w:sz w:val="28"/>
          <w:szCs w:val="28"/>
        </w:rPr>
        <w:t xml:space="preserve"> потребует </w:t>
      </w:r>
      <w:bookmarkStart w:id="0" w:name="_GoBack"/>
      <w:bookmarkEnd w:id="0"/>
      <w:r w:rsidR="00175333" w:rsidRPr="00CB6F70">
        <w:rPr>
          <w:rFonts w:ascii="Times New Roman" w:hAnsi="Times New Roman" w:cs="Times New Roman"/>
          <w:sz w:val="28"/>
          <w:szCs w:val="28"/>
        </w:rPr>
        <w:t>расходов из бюджета Кировской области.</w:t>
      </w:r>
    </w:p>
    <w:p w:rsidR="00175333" w:rsidRPr="00CB6F70" w:rsidRDefault="00175333" w:rsidP="00CB6F70">
      <w:pPr>
        <w:spacing w:after="0" w:line="276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333" w:rsidRPr="00CB6F70" w:rsidRDefault="00175333" w:rsidP="00CB6F70">
      <w:pPr>
        <w:spacing w:after="0" w:line="276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333" w:rsidRPr="00CB6F70" w:rsidRDefault="00175333" w:rsidP="00CB6F70">
      <w:pPr>
        <w:spacing w:after="0" w:line="240" w:lineRule="exact"/>
        <w:ind w:right="-89"/>
        <w:jc w:val="both"/>
        <w:rPr>
          <w:rFonts w:ascii="Times New Roman" w:hAnsi="Times New Roman" w:cs="Times New Roman"/>
          <w:sz w:val="28"/>
          <w:szCs w:val="28"/>
        </w:rPr>
      </w:pPr>
      <w:r w:rsidRPr="00CB6F70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175333" w:rsidRPr="00CB6F70" w:rsidRDefault="00175333" w:rsidP="00CB6F70">
      <w:pPr>
        <w:spacing w:after="0" w:line="240" w:lineRule="exact"/>
        <w:ind w:right="-89"/>
        <w:jc w:val="both"/>
        <w:rPr>
          <w:rFonts w:ascii="Times New Roman" w:hAnsi="Times New Roman" w:cs="Times New Roman"/>
          <w:sz w:val="28"/>
          <w:szCs w:val="28"/>
        </w:rPr>
      </w:pPr>
      <w:r w:rsidRPr="00CB6F70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175333" w:rsidRPr="00CB6F70" w:rsidRDefault="00CB6F70" w:rsidP="00CB6F70">
      <w:pPr>
        <w:spacing w:after="0" w:line="240" w:lineRule="exact"/>
        <w:ind w:right="-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 </w:t>
      </w:r>
      <w:r w:rsidR="00175333" w:rsidRPr="00CB6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90F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333" w:rsidRPr="00CB6F70">
        <w:rPr>
          <w:rFonts w:ascii="Times New Roman" w:hAnsi="Times New Roman" w:cs="Times New Roman"/>
          <w:sz w:val="28"/>
          <w:szCs w:val="28"/>
        </w:rPr>
        <w:t xml:space="preserve">   </w:t>
      </w:r>
      <w:r w:rsidR="00590FCC">
        <w:rPr>
          <w:rFonts w:ascii="Times New Roman" w:hAnsi="Times New Roman" w:cs="Times New Roman"/>
          <w:sz w:val="28"/>
          <w:szCs w:val="28"/>
        </w:rPr>
        <w:t>В.А. Костин</w:t>
      </w:r>
    </w:p>
    <w:p w:rsidR="00175333" w:rsidRPr="00CB6F70" w:rsidRDefault="00175333" w:rsidP="00CB6F70">
      <w:pPr>
        <w:spacing w:after="0" w:line="276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58E" w:rsidRPr="00CB6F70" w:rsidRDefault="00CF458E" w:rsidP="00CB6F70">
      <w:pPr>
        <w:spacing w:after="0" w:line="276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333" w:rsidRPr="00CB6F70" w:rsidRDefault="00175333" w:rsidP="00CB6F70">
      <w:pPr>
        <w:ind w:right="-89"/>
        <w:jc w:val="both"/>
        <w:rPr>
          <w:rFonts w:ascii="Times New Roman" w:hAnsi="Times New Roman" w:cs="Times New Roman"/>
          <w:sz w:val="28"/>
          <w:szCs w:val="28"/>
        </w:rPr>
      </w:pPr>
      <w:r w:rsidRPr="00CB6F70">
        <w:rPr>
          <w:rFonts w:ascii="Times New Roman" w:hAnsi="Times New Roman" w:cs="Times New Roman"/>
          <w:sz w:val="28"/>
          <w:szCs w:val="28"/>
        </w:rPr>
        <w:br w:type="page"/>
      </w:r>
    </w:p>
    <w:p w:rsidR="008C71CA" w:rsidRDefault="00CB6F70" w:rsidP="008C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законов Кировской области подлежащих </w:t>
      </w:r>
    </w:p>
    <w:p w:rsidR="00FC2C33" w:rsidRPr="00CB6F70" w:rsidRDefault="00CB6F70" w:rsidP="00447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70">
        <w:rPr>
          <w:rFonts w:ascii="Times New Roman" w:hAnsi="Times New Roman" w:cs="Times New Roman"/>
          <w:b/>
          <w:sz w:val="28"/>
          <w:szCs w:val="28"/>
        </w:rPr>
        <w:t>признанию утратившими силу, приостановлению, изменению ил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принятию в </w:t>
      </w:r>
      <w:r w:rsidRPr="00CB6F70">
        <w:rPr>
          <w:rFonts w:ascii="Times New Roman" w:hAnsi="Times New Roman" w:cs="Times New Roman"/>
          <w:b/>
          <w:sz w:val="28"/>
          <w:szCs w:val="28"/>
        </w:rPr>
        <w:t>связи с принятием зако</w:t>
      </w:r>
      <w:r>
        <w:rPr>
          <w:rFonts w:ascii="Times New Roman" w:hAnsi="Times New Roman" w:cs="Times New Roman"/>
          <w:b/>
          <w:sz w:val="28"/>
          <w:szCs w:val="28"/>
        </w:rPr>
        <w:t>на области</w:t>
      </w:r>
    </w:p>
    <w:p w:rsidR="00FC2C33" w:rsidRPr="00FC2C33" w:rsidRDefault="00FC2C33" w:rsidP="00FC2C33">
      <w:pPr>
        <w:spacing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C2C33">
        <w:rPr>
          <w:rFonts w:ascii="Times New Roman" w:hAnsi="Times New Roman" w:cs="Times New Roman"/>
          <w:b/>
          <w:sz w:val="28"/>
          <w:szCs w:val="28"/>
        </w:rPr>
        <w:t>О внесении поправок в Устав Кировской области и внесении изменений в отдельные законы Кировской области, регулирующие согласование Законодательным Собранием Кировской области лиц, замещающих определенные государственные должности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6F70" w:rsidRPr="00CB6F70" w:rsidRDefault="00CB6F70" w:rsidP="00CB6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333" w:rsidRPr="00CB6F70" w:rsidRDefault="00175333" w:rsidP="00CB6F70">
      <w:pPr>
        <w:spacing w:after="0" w:line="276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70">
        <w:rPr>
          <w:rFonts w:ascii="Times New Roman" w:hAnsi="Times New Roman" w:cs="Times New Roman"/>
          <w:sz w:val="28"/>
          <w:szCs w:val="28"/>
        </w:rPr>
        <w:t xml:space="preserve">В связи с принятием закона Кировской области </w:t>
      </w:r>
      <w:r w:rsidR="00FC2C33" w:rsidRPr="00447C84">
        <w:rPr>
          <w:rFonts w:ascii="Times New Roman" w:hAnsi="Times New Roman" w:cs="Times New Roman"/>
          <w:sz w:val="28"/>
          <w:szCs w:val="28"/>
        </w:rPr>
        <w:t>«О внесении поправок в Устав Кировской области и внесении изменений в отдельные законы Кировской области, регулирующие согласование Законодательным Собранием Кировской области лиц, замещающих определенные государственные должности Кировской области»</w:t>
      </w:r>
      <w:r w:rsidR="00FC2C33">
        <w:rPr>
          <w:rFonts w:ascii="Times New Roman" w:hAnsi="Times New Roman" w:cs="Times New Roman"/>
          <w:sz w:val="28"/>
          <w:szCs w:val="28"/>
        </w:rPr>
        <w:t xml:space="preserve"> </w:t>
      </w:r>
      <w:r w:rsidRPr="00CB6F70">
        <w:rPr>
          <w:rFonts w:ascii="Times New Roman" w:hAnsi="Times New Roman" w:cs="Times New Roman"/>
          <w:sz w:val="28"/>
          <w:szCs w:val="28"/>
        </w:rPr>
        <w:t>не потребуется признания утратившими силу, приостановления, изменения или принятия иных нормативных правовых актов.</w:t>
      </w:r>
    </w:p>
    <w:p w:rsidR="00175333" w:rsidRPr="00CB6F70" w:rsidRDefault="00175333" w:rsidP="00CB6F70">
      <w:pPr>
        <w:spacing w:after="0" w:line="276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333" w:rsidRPr="00CB6F70" w:rsidRDefault="00175333" w:rsidP="00CB6F70">
      <w:pPr>
        <w:spacing w:after="0" w:line="276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6E4" w:rsidRPr="00CB6F70" w:rsidRDefault="00DB16E4" w:rsidP="00CB6F70">
      <w:pPr>
        <w:spacing w:after="0" w:line="240" w:lineRule="exact"/>
        <w:ind w:right="-89"/>
        <w:jc w:val="both"/>
        <w:rPr>
          <w:rFonts w:ascii="Times New Roman" w:hAnsi="Times New Roman" w:cs="Times New Roman"/>
          <w:sz w:val="28"/>
          <w:szCs w:val="28"/>
        </w:rPr>
      </w:pPr>
      <w:r w:rsidRPr="00CB6F70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DB16E4" w:rsidRPr="00CB6F70" w:rsidRDefault="00DB16E4" w:rsidP="00CB6F70">
      <w:pPr>
        <w:spacing w:after="0" w:line="240" w:lineRule="exact"/>
        <w:ind w:right="-89"/>
        <w:jc w:val="both"/>
        <w:rPr>
          <w:rFonts w:ascii="Times New Roman" w:hAnsi="Times New Roman" w:cs="Times New Roman"/>
          <w:sz w:val="28"/>
          <w:szCs w:val="28"/>
        </w:rPr>
      </w:pPr>
      <w:r w:rsidRPr="00CB6F70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DB16E4" w:rsidRPr="00CB6F70" w:rsidRDefault="00CB6F70" w:rsidP="00CB6F70">
      <w:pPr>
        <w:spacing w:after="0" w:line="240" w:lineRule="exact"/>
        <w:ind w:right="-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</w:t>
      </w:r>
      <w:r w:rsidR="003325BB">
        <w:rPr>
          <w:rFonts w:ascii="Times New Roman" w:hAnsi="Times New Roman" w:cs="Times New Roman"/>
          <w:sz w:val="28"/>
          <w:szCs w:val="28"/>
        </w:rPr>
        <w:t xml:space="preserve"> </w:t>
      </w:r>
      <w:r w:rsidR="00DB16E4" w:rsidRPr="00CB6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90F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6E4" w:rsidRPr="00CB6F70">
        <w:rPr>
          <w:rFonts w:ascii="Times New Roman" w:hAnsi="Times New Roman" w:cs="Times New Roman"/>
          <w:sz w:val="28"/>
          <w:szCs w:val="28"/>
        </w:rPr>
        <w:t xml:space="preserve">        </w:t>
      </w:r>
      <w:r w:rsidR="00590FCC">
        <w:rPr>
          <w:rFonts w:ascii="Times New Roman" w:hAnsi="Times New Roman" w:cs="Times New Roman"/>
          <w:sz w:val="28"/>
          <w:szCs w:val="28"/>
        </w:rPr>
        <w:t>В.А. Костин</w:t>
      </w:r>
    </w:p>
    <w:p w:rsidR="00175333" w:rsidRPr="00CB6F70" w:rsidRDefault="00175333" w:rsidP="00CB6F70">
      <w:pPr>
        <w:spacing w:after="0" w:line="276" w:lineRule="auto"/>
        <w:ind w:right="-8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5333" w:rsidRPr="00CB6F70" w:rsidSect="00DB16E4">
      <w:headerReference w:type="default" r:id="rId9"/>
      <w:pgSz w:w="11906" w:h="16838"/>
      <w:pgMar w:top="1418" w:right="108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694" w:rsidRDefault="00237694" w:rsidP="00CE0451">
      <w:pPr>
        <w:spacing w:after="0" w:line="240" w:lineRule="auto"/>
      </w:pPr>
      <w:r>
        <w:separator/>
      </w:r>
    </w:p>
  </w:endnote>
  <w:endnote w:type="continuationSeparator" w:id="1">
    <w:p w:rsidR="00237694" w:rsidRDefault="00237694" w:rsidP="00CE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694" w:rsidRDefault="00237694" w:rsidP="00CE0451">
      <w:pPr>
        <w:spacing w:after="0" w:line="240" w:lineRule="auto"/>
      </w:pPr>
      <w:r>
        <w:separator/>
      </w:r>
    </w:p>
  </w:footnote>
  <w:footnote w:type="continuationSeparator" w:id="1">
    <w:p w:rsidR="00237694" w:rsidRDefault="00237694" w:rsidP="00CE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51" w:rsidRDefault="00CE0451">
    <w:pPr>
      <w:pStyle w:val="a3"/>
      <w:jc w:val="right"/>
    </w:pPr>
  </w:p>
  <w:p w:rsidR="00CE0451" w:rsidRDefault="00CE04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10C"/>
    <w:multiLevelType w:val="hybridMultilevel"/>
    <w:tmpl w:val="DF428462"/>
    <w:lvl w:ilvl="0" w:tplc="DD185D52">
      <w:start w:val="1"/>
      <w:numFmt w:val="decimal"/>
      <w:lvlText w:val="%1)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536736"/>
    <w:multiLevelType w:val="hybridMultilevel"/>
    <w:tmpl w:val="D12E6690"/>
    <w:lvl w:ilvl="0" w:tplc="7E44799E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3F8661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22E85"/>
    <w:multiLevelType w:val="hybridMultilevel"/>
    <w:tmpl w:val="67F0DCE6"/>
    <w:lvl w:ilvl="0" w:tplc="BF60731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E542CD"/>
    <w:multiLevelType w:val="hybridMultilevel"/>
    <w:tmpl w:val="EA2C3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426A0"/>
    <w:multiLevelType w:val="hybridMultilevel"/>
    <w:tmpl w:val="416C19BA"/>
    <w:lvl w:ilvl="0" w:tplc="3788C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506C9"/>
    <w:multiLevelType w:val="hybridMultilevel"/>
    <w:tmpl w:val="4BC8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B3853"/>
    <w:multiLevelType w:val="hybridMultilevel"/>
    <w:tmpl w:val="8FBC9D7E"/>
    <w:lvl w:ilvl="0" w:tplc="DD185D5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D78FB"/>
    <w:multiLevelType w:val="hybridMultilevel"/>
    <w:tmpl w:val="9B06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C02A9"/>
    <w:multiLevelType w:val="multilevel"/>
    <w:tmpl w:val="DEDEA06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B6737"/>
    <w:rsid w:val="0000256D"/>
    <w:rsid w:val="00062330"/>
    <w:rsid w:val="00072316"/>
    <w:rsid w:val="000764AB"/>
    <w:rsid w:val="00081126"/>
    <w:rsid w:val="000B20D0"/>
    <w:rsid w:val="000D4821"/>
    <w:rsid w:val="000E0379"/>
    <w:rsid w:val="000E4DD4"/>
    <w:rsid w:val="00103EBC"/>
    <w:rsid w:val="00112612"/>
    <w:rsid w:val="00114B21"/>
    <w:rsid w:val="0013644F"/>
    <w:rsid w:val="00140B90"/>
    <w:rsid w:val="00143B08"/>
    <w:rsid w:val="001449DC"/>
    <w:rsid w:val="001636A1"/>
    <w:rsid w:val="00164EBD"/>
    <w:rsid w:val="00167DB4"/>
    <w:rsid w:val="00175333"/>
    <w:rsid w:val="00181AA3"/>
    <w:rsid w:val="0018785B"/>
    <w:rsid w:val="001A2509"/>
    <w:rsid w:val="001B124E"/>
    <w:rsid w:val="001B298A"/>
    <w:rsid w:val="001F30F5"/>
    <w:rsid w:val="00202F38"/>
    <w:rsid w:val="00205D66"/>
    <w:rsid w:val="00237694"/>
    <w:rsid w:val="0024143F"/>
    <w:rsid w:val="002777E0"/>
    <w:rsid w:val="00281217"/>
    <w:rsid w:val="002831C4"/>
    <w:rsid w:val="002A1DA2"/>
    <w:rsid w:val="002C7459"/>
    <w:rsid w:val="002C7857"/>
    <w:rsid w:val="002E1EBE"/>
    <w:rsid w:val="002F26FB"/>
    <w:rsid w:val="00325962"/>
    <w:rsid w:val="00330A24"/>
    <w:rsid w:val="003325BB"/>
    <w:rsid w:val="003908EA"/>
    <w:rsid w:val="00392059"/>
    <w:rsid w:val="003954A2"/>
    <w:rsid w:val="00397C58"/>
    <w:rsid w:val="003B250E"/>
    <w:rsid w:val="003C69CE"/>
    <w:rsid w:val="003D7D63"/>
    <w:rsid w:val="004375F5"/>
    <w:rsid w:val="00444907"/>
    <w:rsid w:val="00447C84"/>
    <w:rsid w:val="00457718"/>
    <w:rsid w:val="00497F36"/>
    <w:rsid w:val="005015EC"/>
    <w:rsid w:val="00516406"/>
    <w:rsid w:val="0053180A"/>
    <w:rsid w:val="00552AB1"/>
    <w:rsid w:val="00562CA0"/>
    <w:rsid w:val="00567FB2"/>
    <w:rsid w:val="0057460C"/>
    <w:rsid w:val="00582956"/>
    <w:rsid w:val="00590FCC"/>
    <w:rsid w:val="005A2BB4"/>
    <w:rsid w:val="005A2E9E"/>
    <w:rsid w:val="005A3FCD"/>
    <w:rsid w:val="005A6B61"/>
    <w:rsid w:val="005A78A8"/>
    <w:rsid w:val="005B7454"/>
    <w:rsid w:val="005E16FB"/>
    <w:rsid w:val="005F1D84"/>
    <w:rsid w:val="00607C97"/>
    <w:rsid w:val="006323E5"/>
    <w:rsid w:val="00642BB2"/>
    <w:rsid w:val="00643739"/>
    <w:rsid w:val="00683F94"/>
    <w:rsid w:val="00697BC0"/>
    <w:rsid w:val="006A48C0"/>
    <w:rsid w:val="006A7E4D"/>
    <w:rsid w:val="006D1682"/>
    <w:rsid w:val="006E595F"/>
    <w:rsid w:val="006E78EC"/>
    <w:rsid w:val="00736E0D"/>
    <w:rsid w:val="00746C4C"/>
    <w:rsid w:val="00770D36"/>
    <w:rsid w:val="0078446D"/>
    <w:rsid w:val="00786CB2"/>
    <w:rsid w:val="007A5A81"/>
    <w:rsid w:val="007C258E"/>
    <w:rsid w:val="007D67C9"/>
    <w:rsid w:val="007E638C"/>
    <w:rsid w:val="00806BAA"/>
    <w:rsid w:val="00810E1F"/>
    <w:rsid w:val="0081152F"/>
    <w:rsid w:val="0082313A"/>
    <w:rsid w:val="00831066"/>
    <w:rsid w:val="008467C6"/>
    <w:rsid w:val="00852384"/>
    <w:rsid w:val="00893109"/>
    <w:rsid w:val="008B408C"/>
    <w:rsid w:val="008B6737"/>
    <w:rsid w:val="008C71CA"/>
    <w:rsid w:val="008E1B43"/>
    <w:rsid w:val="008E59B9"/>
    <w:rsid w:val="00923BD2"/>
    <w:rsid w:val="00965E35"/>
    <w:rsid w:val="0098360F"/>
    <w:rsid w:val="00984CB4"/>
    <w:rsid w:val="00986E67"/>
    <w:rsid w:val="00996006"/>
    <w:rsid w:val="00997CFC"/>
    <w:rsid w:val="009A212B"/>
    <w:rsid w:val="009E5CB1"/>
    <w:rsid w:val="009F74F4"/>
    <w:rsid w:val="00A02D39"/>
    <w:rsid w:val="00A3430E"/>
    <w:rsid w:val="00A37369"/>
    <w:rsid w:val="00AC314A"/>
    <w:rsid w:val="00AE6C73"/>
    <w:rsid w:val="00B3586F"/>
    <w:rsid w:val="00B4247E"/>
    <w:rsid w:val="00B4522E"/>
    <w:rsid w:val="00B674DC"/>
    <w:rsid w:val="00BB7296"/>
    <w:rsid w:val="00BE5F66"/>
    <w:rsid w:val="00BE6E7E"/>
    <w:rsid w:val="00C12F64"/>
    <w:rsid w:val="00C149EF"/>
    <w:rsid w:val="00C3511C"/>
    <w:rsid w:val="00C41E18"/>
    <w:rsid w:val="00C4585A"/>
    <w:rsid w:val="00C51C9E"/>
    <w:rsid w:val="00C51CF1"/>
    <w:rsid w:val="00C76539"/>
    <w:rsid w:val="00C87097"/>
    <w:rsid w:val="00CA20B9"/>
    <w:rsid w:val="00CB6F70"/>
    <w:rsid w:val="00CC1CD9"/>
    <w:rsid w:val="00CC7501"/>
    <w:rsid w:val="00CD0C76"/>
    <w:rsid w:val="00CD63AB"/>
    <w:rsid w:val="00CE0451"/>
    <w:rsid w:val="00CE5608"/>
    <w:rsid w:val="00CF2374"/>
    <w:rsid w:val="00CF458E"/>
    <w:rsid w:val="00D108A7"/>
    <w:rsid w:val="00D43509"/>
    <w:rsid w:val="00D44324"/>
    <w:rsid w:val="00D51E30"/>
    <w:rsid w:val="00D75B45"/>
    <w:rsid w:val="00D76973"/>
    <w:rsid w:val="00D76F3F"/>
    <w:rsid w:val="00D80D73"/>
    <w:rsid w:val="00DB16E4"/>
    <w:rsid w:val="00DC7D6C"/>
    <w:rsid w:val="00DD0345"/>
    <w:rsid w:val="00DF7F70"/>
    <w:rsid w:val="00E013CD"/>
    <w:rsid w:val="00E0206B"/>
    <w:rsid w:val="00E05827"/>
    <w:rsid w:val="00E265C9"/>
    <w:rsid w:val="00E30B44"/>
    <w:rsid w:val="00E34DD2"/>
    <w:rsid w:val="00E44B4A"/>
    <w:rsid w:val="00E57A0D"/>
    <w:rsid w:val="00E57F9F"/>
    <w:rsid w:val="00E67592"/>
    <w:rsid w:val="00E72B91"/>
    <w:rsid w:val="00E87448"/>
    <w:rsid w:val="00EB2753"/>
    <w:rsid w:val="00EB3B8B"/>
    <w:rsid w:val="00EB3FB1"/>
    <w:rsid w:val="00EC38A8"/>
    <w:rsid w:val="00EF0561"/>
    <w:rsid w:val="00F32FBE"/>
    <w:rsid w:val="00F4228D"/>
    <w:rsid w:val="00F51091"/>
    <w:rsid w:val="00F705BC"/>
    <w:rsid w:val="00F77B1A"/>
    <w:rsid w:val="00F94A93"/>
    <w:rsid w:val="00FA1356"/>
    <w:rsid w:val="00FA2F35"/>
    <w:rsid w:val="00FC2439"/>
    <w:rsid w:val="00FC288D"/>
    <w:rsid w:val="00FC2C33"/>
    <w:rsid w:val="00FD3D54"/>
    <w:rsid w:val="00FD493B"/>
    <w:rsid w:val="00FF0317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A"/>
  </w:style>
  <w:style w:type="paragraph" w:styleId="1">
    <w:name w:val="heading 1"/>
    <w:basedOn w:val="a"/>
    <w:next w:val="a"/>
    <w:link w:val="10"/>
    <w:uiPriority w:val="9"/>
    <w:qFormat/>
    <w:rsid w:val="008B6737"/>
    <w:pPr>
      <w:keepNext/>
      <w:keepLines/>
      <w:spacing w:before="240" w:after="60" w:line="240" w:lineRule="auto"/>
      <w:ind w:firstLine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3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CE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451"/>
  </w:style>
  <w:style w:type="paragraph" w:styleId="a5">
    <w:name w:val="footer"/>
    <w:basedOn w:val="a"/>
    <w:link w:val="a6"/>
    <w:uiPriority w:val="99"/>
    <w:unhideWhenUsed/>
    <w:rsid w:val="00CE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451"/>
  </w:style>
  <w:style w:type="paragraph" w:styleId="a7">
    <w:name w:val="List Paragraph"/>
    <w:basedOn w:val="a"/>
    <w:uiPriority w:val="34"/>
    <w:qFormat/>
    <w:rsid w:val="00736E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5F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76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 Spacing"/>
    <w:uiPriority w:val="1"/>
    <w:qFormat/>
    <w:rsid w:val="003B250E"/>
    <w:pPr>
      <w:spacing w:after="0" w:line="240" w:lineRule="auto"/>
    </w:pPr>
  </w:style>
  <w:style w:type="table" w:styleId="ab">
    <w:name w:val="Table Grid"/>
    <w:basedOn w:val="a1"/>
    <w:uiPriority w:val="39"/>
    <w:rsid w:val="00D8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5A2C7FAE3D80E5EAB4405211CE668EF96EA518B6DBEF923F9226C799CA9D23JFG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BBB8-D517-4962-A563-C2E69D04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Иззатова</cp:lastModifiedBy>
  <cp:revision>20</cp:revision>
  <cp:lastPrinted>2020-08-11T12:35:00Z</cp:lastPrinted>
  <dcterms:created xsi:type="dcterms:W3CDTF">2019-12-06T08:44:00Z</dcterms:created>
  <dcterms:modified xsi:type="dcterms:W3CDTF">2020-09-08T10:48:00Z</dcterms:modified>
</cp:coreProperties>
</file>