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70" w:rsidRDefault="006379F9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E0587C" w:rsidRDefault="006379F9" w:rsidP="006379F9">
      <w:pPr>
        <w:jc w:val="center"/>
        <w:rPr>
          <w:b/>
        </w:rPr>
      </w:pPr>
      <w:r w:rsidRPr="006379F9">
        <w:rPr>
          <w:b/>
        </w:rPr>
        <w:t>к проекту закона области «</w:t>
      </w:r>
      <w:r>
        <w:rPr>
          <w:b/>
        </w:rPr>
        <w:t xml:space="preserve">О наделении органов местного </w:t>
      </w:r>
    </w:p>
    <w:p w:rsidR="00E0587C" w:rsidRDefault="006379F9" w:rsidP="006379F9">
      <w:pPr>
        <w:jc w:val="center"/>
        <w:rPr>
          <w:b/>
        </w:rPr>
      </w:pPr>
      <w:r>
        <w:rPr>
          <w:b/>
        </w:rPr>
        <w:t>самоуправления</w:t>
      </w:r>
      <w:r w:rsidRPr="00873CD6">
        <w:rPr>
          <w:b/>
        </w:rPr>
        <w:t xml:space="preserve"> </w:t>
      </w:r>
      <w:r>
        <w:rPr>
          <w:b/>
        </w:rPr>
        <w:t xml:space="preserve"> муниципальных районов и городских </w:t>
      </w:r>
    </w:p>
    <w:p w:rsidR="00E0587C" w:rsidRDefault="006379F9" w:rsidP="006379F9">
      <w:pPr>
        <w:jc w:val="center"/>
        <w:rPr>
          <w:b/>
        </w:rPr>
      </w:pPr>
      <w:r>
        <w:rPr>
          <w:b/>
        </w:rPr>
        <w:t xml:space="preserve">округов </w:t>
      </w:r>
      <w:r w:rsidRPr="00B82390">
        <w:rPr>
          <w:b/>
        </w:rPr>
        <w:t xml:space="preserve">Кировской области </w:t>
      </w:r>
      <w:proofErr w:type="gramStart"/>
      <w:r w:rsidRPr="005654E1">
        <w:rPr>
          <w:b/>
        </w:rPr>
        <w:t>отдельными</w:t>
      </w:r>
      <w:proofErr w:type="gramEnd"/>
      <w:r w:rsidRPr="00B82390">
        <w:rPr>
          <w:b/>
        </w:rPr>
        <w:t xml:space="preserve"> государственными </w:t>
      </w:r>
    </w:p>
    <w:p w:rsidR="004F5E4D" w:rsidRDefault="006379F9" w:rsidP="006379F9">
      <w:pPr>
        <w:jc w:val="center"/>
        <w:rPr>
          <w:b/>
        </w:rPr>
      </w:pPr>
      <w:r w:rsidRPr="00B82390">
        <w:rPr>
          <w:b/>
        </w:rPr>
        <w:t>полномочиями</w:t>
      </w:r>
      <w:r w:rsidR="004F5E4D">
        <w:rPr>
          <w:b/>
        </w:rPr>
        <w:t xml:space="preserve"> Российской Федерации</w:t>
      </w:r>
      <w:r w:rsidRPr="00B82390">
        <w:rPr>
          <w:b/>
        </w:rPr>
        <w:t xml:space="preserve"> </w:t>
      </w:r>
      <w:r w:rsidR="003D49AE">
        <w:rPr>
          <w:b/>
        </w:rPr>
        <w:t>по</w:t>
      </w:r>
      <w:r w:rsidRPr="00B82390">
        <w:rPr>
          <w:b/>
        </w:rPr>
        <w:t xml:space="preserve"> подготовк</w:t>
      </w:r>
      <w:r w:rsidR="003D49AE">
        <w:rPr>
          <w:b/>
        </w:rPr>
        <w:t>е и</w:t>
      </w:r>
      <w:r w:rsidRPr="00B82390">
        <w:rPr>
          <w:b/>
        </w:rPr>
        <w:t xml:space="preserve"> </w:t>
      </w:r>
    </w:p>
    <w:p w:rsidR="00336B70" w:rsidRPr="006379F9" w:rsidRDefault="006379F9" w:rsidP="004F5E4D">
      <w:pPr>
        <w:jc w:val="center"/>
        <w:rPr>
          <w:b/>
        </w:rPr>
      </w:pPr>
      <w:r w:rsidRPr="00B82390">
        <w:rPr>
          <w:b/>
        </w:rPr>
        <w:t>проведени</w:t>
      </w:r>
      <w:r w:rsidR="003D49AE">
        <w:rPr>
          <w:b/>
        </w:rPr>
        <w:t>ю</w:t>
      </w:r>
      <w:r w:rsidRPr="00B82390">
        <w:rPr>
          <w:b/>
        </w:rPr>
        <w:t xml:space="preserve"> </w:t>
      </w:r>
      <w:r>
        <w:rPr>
          <w:b/>
        </w:rPr>
        <w:t>В</w:t>
      </w:r>
      <w:r w:rsidRPr="00B82390">
        <w:rPr>
          <w:b/>
        </w:rPr>
        <w:t>сероссийской сельскохозяйственной переписи</w:t>
      </w:r>
      <w:r>
        <w:t>»</w:t>
      </w:r>
    </w:p>
    <w:p w:rsidR="00336B70" w:rsidRDefault="00336B70">
      <w:pPr>
        <w:jc w:val="center"/>
        <w:rPr>
          <w:b/>
        </w:rPr>
      </w:pPr>
    </w:p>
    <w:p w:rsidR="00DD3FD2" w:rsidRDefault="00DD3FD2" w:rsidP="00DD3FD2">
      <w:pPr>
        <w:spacing w:line="360" w:lineRule="exact"/>
        <w:contextualSpacing/>
        <w:jc w:val="both"/>
        <w:rPr>
          <w:b/>
        </w:rPr>
      </w:pPr>
    </w:p>
    <w:p w:rsidR="00336B70" w:rsidRDefault="006379F9" w:rsidP="00DD3FD2">
      <w:pPr>
        <w:spacing w:line="360" w:lineRule="exact"/>
        <w:ind w:firstLine="708"/>
        <w:contextualSpacing/>
        <w:jc w:val="both"/>
      </w:pPr>
      <w:proofErr w:type="gramStart"/>
      <w:r>
        <w:t>Проект закона области разработан в соответстви</w:t>
      </w:r>
      <w:r w:rsidR="00175547">
        <w:t>и</w:t>
      </w:r>
      <w:r>
        <w:t xml:space="preserve"> с Федеральными з</w:t>
      </w:r>
      <w:r>
        <w:t>а</w:t>
      </w:r>
      <w:r>
        <w:t>конами от 06.10.2003 № 131-ФЗ «Об общих принципах организации местного самоуправления в Российской Федерации», от 21.07.2005 № 108-ФЗ «О Вс</w:t>
      </w:r>
      <w:r>
        <w:t>е</w:t>
      </w:r>
      <w:r>
        <w:t>российской сельскохозяйственной переписи» и предусматривает наделение органов местного самоуправления муниципальных районов и городских о</w:t>
      </w:r>
      <w:r>
        <w:t>к</w:t>
      </w:r>
      <w:r>
        <w:t>ругов отдельными государственными полномочиями</w:t>
      </w:r>
      <w:r w:rsidR="007A4CB0">
        <w:t xml:space="preserve"> Российской Федерации, переданными для осуществления органам государственной власти Кировской области</w:t>
      </w:r>
      <w:r>
        <w:t xml:space="preserve"> по подготовке </w:t>
      </w:r>
      <w:r w:rsidR="003D49AE">
        <w:t xml:space="preserve">и </w:t>
      </w:r>
      <w:r>
        <w:t>проведени</w:t>
      </w:r>
      <w:r w:rsidR="003D49AE">
        <w:t>ю</w:t>
      </w:r>
      <w:r>
        <w:t xml:space="preserve"> Всероссийской сельскохозяйственной переписи.</w:t>
      </w:r>
      <w:proofErr w:type="gramEnd"/>
    </w:p>
    <w:p w:rsidR="00DD3FD2" w:rsidRDefault="00DD3FD2" w:rsidP="00DD3FD2">
      <w:pPr>
        <w:pStyle w:val="a6"/>
        <w:tabs>
          <w:tab w:val="clear" w:pos="1080"/>
          <w:tab w:val="left" w:pos="709"/>
        </w:tabs>
        <w:spacing w:line="360" w:lineRule="exact"/>
        <w:contextualSpacing/>
      </w:pPr>
      <w:r>
        <w:tab/>
      </w:r>
      <w:r w:rsidR="006379F9">
        <w:t>Органы местного самоуправления наделяются отдельными государс</w:t>
      </w:r>
      <w:r w:rsidR="006379F9">
        <w:t>т</w:t>
      </w:r>
      <w:r w:rsidR="006379F9">
        <w:t xml:space="preserve">венными полномочиями </w:t>
      </w:r>
      <w:r w:rsidR="003D49AE">
        <w:t xml:space="preserve">на </w:t>
      </w:r>
      <w:r w:rsidR="007A4CB0">
        <w:t>2016 год</w:t>
      </w:r>
      <w:r w:rsidR="003D49AE">
        <w:t>.</w:t>
      </w:r>
    </w:p>
    <w:p w:rsidR="00DD3FD2" w:rsidRDefault="006379F9" w:rsidP="00DD3FD2">
      <w:pPr>
        <w:pStyle w:val="a6"/>
        <w:tabs>
          <w:tab w:val="clear" w:pos="1080"/>
        </w:tabs>
        <w:spacing w:line="360" w:lineRule="exact"/>
        <w:ind w:firstLine="709"/>
        <w:contextualSpacing/>
      </w:pPr>
      <w:r>
        <w:t>В законопроекте определяются права и обязанности</w:t>
      </w:r>
      <w:r w:rsidR="007A4CB0">
        <w:t xml:space="preserve"> </w:t>
      </w:r>
      <w:r w:rsidR="0083704F">
        <w:t>Правительства</w:t>
      </w:r>
      <w:r w:rsidR="007A4CB0">
        <w:t xml:space="preserve"> К</w:t>
      </w:r>
      <w:r w:rsidR="007A4CB0">
        <w:t>и</w:t>
      </w:r>
      <w:r w:rsidR="007A4CB0">
        <w:t>ровской области,</w:t>
      </w:r>
      <w:r w:rsidR="007A4CB0" w:rsidRPr="007A4CB0">
        <w:t xml:space="preserve"> </w:t>
      </w:r>
      <w:r w:rsidR="0083704F" w:rsidRPr="00FB77BE">
        <w:t>уполномоченн</w:t>
      </w:r>
      <w:r w:rsidR="0083704F">
        <w:t>ого</w:t>
      </w:r>
      <w:r w:rsidR="0083704F" w:rsidRPr="0083704F">
        <w:t xml:space="preserve"> </w:t>
      </w:r>
      <w:r w:rsidR="0083704F">
        <w:t>Правительством Кировской области</w:t>
      </w:r>
      <w:r w:rsidR="0083704F" w:rsidRPr="00FB77BE">
        <w:t xml:space="preserve"> о</w:t>
      </w:r>
      <w:r w:rsidR="0083704F" w:rsidRPr="00FB77BE">
        <w:t>р</w:t>
      </w:r>
      <w:r w:rsidR="0083704F" w:rsidRPr="00FB77BE">
        <w:t>ган</w:t>
      </w:r>
      <w:r w:rsidR="0083704F">
        <w:t>а</w:t>
      </w:r>
      <w:r w:rsidR="0083704F" w:rsidRPr="00FB77BE">
        <w:t xml:space="preserve"> исполнительной власти области</w:t>
      </w:r>
      <w:r w:rsidR="0083704F">
        <w:t xml:space="preserve"> </w:t>
      </w:r>
      <w:r w:rsidR="007A4CB0">
        <w:t>и</w:t>
      </w:r>
      <w:r>
        <w:t xml:space="preserve"> органов местного самоуправления при осуществлении отдельных государственных полном</w:t>
      </w:r>
      <w:r>
        <w:t>о</w:t>
      </w:r>
      <w:r>
        <w:t>чий.</w:t>
      </w:r>
    </w:p>
    <w:p w:rsidR="00336B70" w:rsidRDefault="006379F9" w:rsidP="00DD3FD2">
      <w:pPr>
        <w:pStyle w:val="a6"/>
        <w:tabs>
          <w:tab w:val="clear" w:pos="1080"/>
        </w:tabs>
        <w:spacing w:line="360" w:lineRule="exact"/>
        <w:ind w:firstLine="709"/>
        <w:contextualSpacing/>
      </w:pPr>
      <w:r>
        <w:t xml:space="preserve">Определение объема </w:t>
      </w:r>
      <w:proofErr w:type="gramStart"/>
      <w:r>
        <w:t>субвенций, передаваемых бюджетам муниципал</w:t>
      </w:r>
      <w:r>
        <w:t>ь</w:t>
      </w:r>
      <w:r>
        <w:t>ных районов и городских округов осуществляется</w:t>
      </w:r>
      <w:proofErr w:type="gramEnd"/>
      <w:r>
        <w:t xml:space="preserve"> с использованием способа расчета норматива (методики), утверждаемого федеральными органами и</w:t>
      </w:r>
      <w:r>
        <w:t>с</w:t>
      </w:r>
      <w:r>
        <w:t>полнительной власти</w:t>
      </w:r>
      <w:r w:rsidR="00DD3FD2">
        <w:t>,</w:t>
      </w:r>
      <w:r>
        <w:t xml:space="preserve"> ответственными за проведение сельскохозяйственной переписи.</w:t>
      </w:r>
    </w:p>
    <w:p w:rsidR="00336B70" w:rsidRDefault="006379F9" w:rsidP="00DD3FD2">
      <w:pPr>
        <w:pStyle w:val="ConsNormal"/>
        <w:widowControl/>
        <w:spacing w:line="360" w:lineRule="exact"/>
        <w:ind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законопроекте установлен порядок</w:t>
      </w:r>
      <w:r w:rsidR="00DD3FD2">
        <w:rPr>
          <w:rFonts w:ascii="Times New Roman" w:hAnsi="Times New Roman"/>
          <w:sz w:val="28"/>
        </w:rPr>
        <w:t xml:space="preserve"> предоставления</w:t>
      </w:r>
      <w:r>
        <w:rPr>
          <w:rFonts w:ascii="Times New Roman" w:hAnsi="Times New Roman"/>
          <w:sz w:val="28"/>
        </w:rPr>
        <w:t xml:space="preserve"> отчетности орг</w:t>
      </w:r>
      <w:r>
        <w:rPr>
          <w:rFonts w:ascii="Times New Roman" w:hAnsi="Times New Roman"/>
          <w:sz w:val="28"/>
        </w:rPr>
        <w:t>а</w:t>
      </w:r>
      <w:proofErr w:type="gramStart"/>
      <w:r>
        <w:rPr>
          <w:rFonts w:ascii="Times New Roman" w:hAnsi="Times New Roman"/>
          <w:sz w:val="28"/>
        </w:rPr>
        <w:t>нов</w:t>
      </w:r>
      <w:proofErr w:type="gramEnd"/>
      <w:r>
        <w:rPr>
          <w:rFonts w:ascii="Times New Roman" w:hAnsi="Times New Roman"/>
          <w:sz w:val="28"/>
        </w:rPr>
        <w:t xml:space="preserve"> местного самоуправления  об осуществлении переданных государстве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ных полномочий, контроля за осуществлением</w:t>
      </w:r>
      <w:r w:rsidR="00DD3FD2">
        <w:rPr>
          <w:rFonts w:ascii="Times New Roman" w:hAnsi="Times New Roman"/>
          <w:sz w:val="28"/>
        </w:rPr>
        <w:t xml:space="preserve"> отдельных</w:t>
      </w:r>
      <w:r>
        <w:rPr>
          <w:rFonts w:ascii="Times New Roman" w:hAnsi="Times New Roman"/>
          <w:sz w:val="28"/>
        </w:rPr>
        <w:t xml:space="preserve"> государственных полномочий.</w:t>
      </w:r>
    </w:p>
    <w:p w:rsidR="00336B70" w:rsidRDefault="006379F9" w:rsidP="00DD3FD2">
      <w:pPr>
        <w:pStyle w:val="ConsNormal"/>
        <w:widowControl/>
        <w:spacing w:line="360" w:lineRule="exact"/>
        <w:ind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проекте закона области определены условия и порядок прекращения осуществления органами местного самоуправления</w:t>
      </w:r>
      <w:r w:rsidR="00DD3FD2">
        <w:rPr>
          <w:rFonts w:ascii="Times New Roman" w:hAnsi="Times New Roman"/>
          <w:sz w:val="28"/>
        </w:rPr>
        <w:t xml:space="preserve"> отдельных</w:t>
      </w:r>
      <w:r>
        <w:rPr>
          <w:rFonts w:ascii="Times New Roman" w:hAnsi="Times New Roman"/>
          <w:sz w:val="28"/>
        </w:rPr>
        <w:t xml:space="preserve"> государстве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ных полномочий.</w:t>
      </w:r>
    </w:p>
    <w:p w:rsidR="00336B70" w:rsidRDefault="00336B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336B70" w:rsidRDefault="00336B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336B70" w:rsidRDefault="00336B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336B70" w:rsidRDefault="00336B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336B70" w:rsidRDefault="00336B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6379F9" w:rsidRPr="005A4709" w:rsidRDefault="00175547" w:rsidP="006379F9">
      <w:r>
        <w:t>И.о. министра</w:t>
      </w:r>
    </w:p>
    <w:p w:rsidR="006379F9" w:rsidRPr="005A4709" w:rsidRDefault="006379F9" w:rsidP="006379F9">
      <w:r w:rsidRPr="005A4709">
        <w:t xml:space="preserve">экономического развития </w:t>
      </w:r>
    </w:p>
    <w:p w:rsidR="00336B70" w:rsidRDefault="006379F9" w:rsidP="006379F9">
      <w:r w:rsidRPr="005A4709">
        <w:t>Кировской област</w:t>
      </w:r>
      <w:r>
        <w:t>и                                                                        С.С. Толстобров</w:t>
      </w:r>
    </w:p>
    <w:sectPr w:rsidR="00336B70" w:rsidSect="00336B70">
      <w:headerReference w:type="even" r:id="rId7"/>
      <w:headerReference w:type="default" r:id="rId8"/>
      <w:pgSz w:w="11906" w:h="16838"/>
      <w:pgMar w:top="1134" w:right="850" w:bottom="76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DBD" w:rsidRDefault="009A0DBD" w:rsidP="00E0587C">
      <w:r>
        <w:separator/>
      </w:r>
    </w:p>
  </w:endnote>
  <w:endnote w:type="continuationSeparator" w:id="0">
    <w:p w:rsidR="009A0DBD" w:rsidRDefault="009A0DBD" w:rsidP="00E05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DBD" w:rsidRDefault="009A0DBD" w:rsidP="00E0587C">
      <w:r>
        <w:separator/>
      </w:r>
    </w:p>
  </w:footnote>
  <w:footnote w:type="continuationSeparator" w:id="0">
    <w:p w:rsidR="009A0DBD" w:rsidRDefault="009A0DBD" w:rsidP="00E05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87C" w:rsidRDefault="00FB6BC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0587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0587C" w:rsidRDefault="00E058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87C" w:rsidRDefault="00FB6BC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0587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3704F">
      <w:rPr>
        <w:rStyle w:val="a4"/>
        <w:noProof/>
      </w:rPr>
      <w:t>2</w:t>
    </w:r>
    <w:r>
      <w:rPr>
        <w:rStyle w:val="a4"/>
      </w:rPr>
      <w:fldChar w:fldCharType="end"/>
    </w:r>
  </w:p>
  <w:p w:rsidR="00E0587C" w:rsidRDefault="00E058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1673A"/>
    <w:multiLevelType w:val="hybridMultilevel"/>
    <w:tmpl w:val="C08C7270"/>
    <w:lvl w:ilvl="0" w:tplc="460EF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06C5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1C68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8087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EE31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F0C5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7EC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0E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80D8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9F9"/>
    <w:rsid w:val="00051682"/>
    <w:rsid w:val="000B0207"/>
    <w:rsid w:val="00175547"/>
    <w:rsid w:val="001864BC"/>
    <w:rsid w:val="00326087"/>
    <w:rsid w:val="00336B70"/>
    <w:rsid w:val="00342C66"/>
    <w:rsid w:val="003D49AE"/>
    <w:rsid w:val="004F5E4D"/>
    <w:rsid w:val="00593A3A"/>
    <w:rsid w:val="005A5CB8"/>
    <w:rsid w:val="006379F9"/>
    <w:rsid w:val="006E2819"/>
    <w:rsid w:val="007A4CB0"/>
    <w:rsid w:val="0083704F"/>
    <w:rsid w:val="008745E8"/>
    <w:rsid w:val="009A0DBD"/>
    <w:rsid w:val="009A7E3B"/>
    <w:rsid w:val="00A72C4B"/>
    <w:rsid w:val="00AA4E3C"/>
    <w:rsid w:val="00AD4A87"/>
    <w:rsid w:val="00B02ED4"/>
    <w:rsid w:val="00C677B6"/>
    <w:rsid w:val="00D96385"/>
    <w:rsid w:val="00DD3FD2"/>
    <w:rsid w:val="00E0587C"/>
    <w:rsid w:val="00E2348A"/>
    <w:rsid w:val="00F50352"/>
    <w:rsid w:val="00FB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7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36B7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semiHidden/>
    <w:rsid w:val="00336B70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336B70"/>
  </w:style>
  <w:style w:type="paragraph" w:styleId="a5">
    <w:name w:val="Balloon Text"/>
    <w:basedOn w:val="a"/>
    <w:semiHidden/>
    <w:rsid w:val="00336B70"/>
    <w:rPr>
      <w:rFonts w:ascii="Tahoma" w:hAnsi="Tahoma"/>
      <w:sz w:val="16"/>
      <w:szCs w:val="16"/>
    </w:rPr>
  </w:style>
  <w:style w:type="paragraph" w:customStyle="1" w:styleId="ConsTitle">
    <w:name w:val="ConsTitle"/>
    <w:rsid w:val="00336B70"/>
    <w:pPr>
      <w:widowControl w:val="0"/>
    </w:pPr>
    <w:rPr>
      <w:rFonts w:ascii="Arial" w:hAnsi="Arial"/>
      <w:b/>
      <w:snapToGrid w:val="0"/>
      <w:sz w:val="16"/>
    </w:rPr>
  </w:style>
  <w:style w:type="paragraph" w:styleId="a6">
    <w:name w:val="Body Text"/>
    <w:basedOn w:val="a"/>
    <w:semiHidden/>
    <w:rsid w:val="00336B70"/>
    <w:pPr>
      <w:tabs>
        <w:tab w:val="left" w:pos="1080"/>
      </w:tabs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AKO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N-106-1 ZAV</dc:creator>
  <cp:lastModifiedBy>vylegzhanina_iv</cp:lastModifiedBy>
  <cp:revision>6</cp:revision>
  <cp:lastPrinted>2015-07-09T07:24:00Z</cp:lastPrinted>
  <dcterms:created xsi:type="dcterms:W3CDTF">2015-05-25T14:27:00Z</dcterms:created>
  <dcterms:modified xsi:type="dcterms:W3CDTF">2015-07-09T07:24:00Z</dcterms:modified>
</cp:coreProperties>
</file>