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E" w:rsidRPr="00E52110" w:rsidRDefault="00E52110" w:rsidP="00E52110">
      <w:pPr>
        <w:jc w:val="center"/>
        <w:rPr>
          <w:rFonts w:cs="Times New Roman"/>
          <w:b/>
          <w:szCs w:val="28"/>
        </w:rPr>
      </w:pPr>
      <w:r w:rsidRPr="00E52110">
        <w:rPr>
          <w:rFonts w:cs="Times New Roman"/>
          <w:b/>
          <w:szCs w:val="28"/>
        </w:rPr>
        <w:t>Отчет фракции «Справедливая Россия» в Законодательном Собрании Кировской области за 2018 год</w:t>
      </w:r>
    </w:p>
    <w:p w:rsidR="00E52110" w:rsidRDefault="00E52110">
      <w:pPr>
        <w:rPr>
          <w:rFonts w:cs="Times New Roman"/>
          <w:szCs w:val="28"/>
        </w:rPr>
      </w:pP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b/>
          <w:szCs w:val="28"/>
        </w:rPr>
        <w:t>СПРАВЕДЛИВУЮ РОССИЮ</w:t>
      </w:r>
      <w:r w:rsidRPr="00E52110">
        <w:rPr>
          <w:rFonts w:cs="Times New Roman"/>
          <w:szCs w:val="28"/>
        </w:rPr>
        <w:t xml:space="preserve"> в Законодательном Собрании Кировской области представляют 5 депутат</w:t>
      </w:r>
      <w:r>
        <w:rPr>
          <w:rFonts w:cs="Times New Roman"/>
          <w:szCs w:val="28"/>
        </w:rPr>
        <w:t xml:space="preserve">ов. </w:t>
      </w:r>
      <w:r w:rsidRPr="00E52110">
        <w:rPr>
          <w:rFonts w:cs="Times New Roman"/>
          <w:szCs w:val="28"/>
        </w:rPr>
        <w:t xml:space="preserve"> 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52110">
        <w:rPr>
          <w:rFonts w:cs="Times New Roman"/>
          <w:szCs w:val="28"/>
        </w:rPr>
        <w:t xml:space="preserve">озглавляет </w:t>
      </w:r>
      <w:r>
        <w:rPr>
          <w:rFonts w:cs="Times New Roman"/>
          <w:szCs w:val="28"/>
        </w:rPr>
        <w:t>ф</w:t>
      </w:r>
      <w:r w:rsidRPr="00E52110">
        <w:rPr>
          <w:rFonts w:cs="Times New Roman"/>
          <w:szCs w:val="28"/>
        </w:rPr>
        <w:t xml:space="preserve">ракцию </w:t>
      </w:r>
      <w:proofErr w:type="spellStart"/>
      <w:r w:rsidRPr="00E52110">
        <w:rPr>
          <w:rFonts w:cs="Times New Roman"/>
          <w:szCs w:val="28"/>
        </w:rPr>
        <w:t>Сураев</w:t>
      </w:r>
      <w:proofErr w:type="spellEnd"/>
      <w:r w:rsidRPr="00E52110">
        <w:rPr>
          <w:rFonts w:cs="Times New Roman"/>
          <w:szCs w:val="28"/>
        </w:rPr>
        <w:t xml:space="preserve"> Федор Васильевич. 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>Во фракцию входят: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>Дорофеев Павел Олегович</w:t>
      </w:r>
      <w:r>
        <w:rPr>
          <w:rFonts w:cs="Times New Roman"/>
          <w:szCs w:val="28"/>
        </w:rPr>
        <w:t>;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proofErr w:type="spellStart"/>
      <w:r w:rsidRPr="00E52110">
        <w:rPr>
          <w:rFonts w:cs="Times New Roman"/>
          <w:szCs w:val="28"/>
        </w:rPr>
        <w:t>Платунова</w:t>
      </w:r>
      <w:proofErr w:type="spellEnd"/>
      <w:r w:rsidRPr="00E52110">
        <w:rPr>
          <w:rFonts w:cs="Times New Roman"/>
          <w:szCs w:val="28"/>
        </w:rPr>
        <w:t xml:space="preserve"> Татьяна Викторовна</w:t>
      </w:r>
      <w:r>
        <w:rPr>
          <w:rFonts w:cs="Times New Roman"/>
          <w:szCs w:val="28"/>
        </w:rPr>
        <w:t>;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>Редькин Сергей Александрович</w:t>
      </w:r>
      <w:r>
        <w:rPr>
          <w:rFonts w:cs="Times New Roman"/>
          <w:szCs w:val="28"/>
        </w:rPr>
        <w:t>;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>Скворцов Михаил Тимофеевич</w:t>
      </w:r>
      <w:r>
        <w:rPr>
          <w:rFonts w:cs="Times New Roman"/>
          <w:szCs w:val="28"/>
        </w:rPr>
        <w:t>;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proofErr w:type="spellStart"/>
      <w:r w:rsidRPr="00E52110">
        <w:rPr>
          <w:rFonts w:cs="Times New Roman"/>
          <w:szCs w:val="28"/>
        </w:rPr>
        <w:t>Сураев</w:t>
      </w:r>
      <w:proofErr w:type="spellEnd"/>
      <w:r w:rsidRPr="00E52110">
        <w:rPr>
          <w:rFonts w:cs="Times New Roman"/>
          <w:szCs w:val="28"/>
        </w:rPr>
        <w:t xml:space="preserve"> Федор Васильевич</w:t>
      </w:r>
      <w:r>
        <w:rPr>
          <w:rFonts w:cs="Times New Roman"/>
          <w:szCs w:val="28"/>
        </w:rPr>
        <w:t>.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 xml:space="preserve">Депутаты ведут активную и конструктивную работу, сотрудничают с представителями органов исполнительной и законодательной власти. </w:t>
      </w:r>
    </w:p>
    <w:p w:rsidR="00E52110" w:rsidRPr="00E52110" w:rsidRDefault="00E52110" w:rsidP="00E52110">
      <w:pPr>
        <w:spacing w:line="276" w:lineRule="auto"/>
        <w:jc w:val="both"/>
        <w:rPr>
          <w:rFonts w:cs="Times New Roman"/>
          <w:szCs w:val="28"/>
        </w:rPr>
      </w:pP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b/>
          <w:szCs w:val="28"/>
        </w:rPr>
      </w:pPr>
      <w:r w:rsidRPr="00E52110">
        <w:rPr>
          <w:rFonts w:cs="Times New Roman"/>
          <w:b/>
          <w:szCs w:val="28"/>
        </w:rPr>
        <w:t>Законотворческая деятельность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 xml:space="preserve">Депутатами в течение года были внесены </w:t>
      </w:r>
      <w:r>
        <w:rPr>
          <w:rFonts w:cs="Times New Roman"/>
          <w:szCs w:val="28"/>
        </w:rPr>
        <w:t>7</w:t>
      </w:r>
      <w:r w:rsidRPr="00E52110">
        <w:rPr>
          <w:rFonts w:cs="Times New Roman"/>
          <w:szCs w:val="28"/>
        </w:rPr>
        <w:t xml:space="preserve"> законодательных инициатив: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proofErr w:type="spellStart"/>
      <w:r w:rsidRPr="00E52110">
        <w:rPr>
          <w:rFonts w:cs="Times New Roman"/>
          <w:szCs w:val="28"/>
        </w:rPr>
        <w:t>Сураев</w:t>
      </w:r>
      <w:proofErr w:type="spellEnd"/>
      <w:r w:rsidRPr="00E52110">
        <w:rPr>
          <w:rFonts w:cs="Times New Roman"/>
          <w:szCs w:val="28"/>
        </w:rPr>
        <w:t xml:space="preserve"> Ф.В. – 4 законопроекта;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>Редькин С.А. – 1 законопроект;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E52110">
        <w:rPr>
          <w:rFonts w:cs="Times New Roman"/>
          <w:szCs w:val="28"/>
        </w:rPr>
        <w:t xml:space="preserve">Дорофеев П. О. – </w:t>
      </w:r>
      <w:r>
        <w:rPr>
          <w:rFonts w:cs="Times New Roman"/>
          <w:szCs w:val="28"/>
        </w:rPr>
        <w:t>2</w:t>
      </w:r>
      <w:r w:rsidRPr="00E52110">
        <w:rPr>
          <w:rFonts w:cs="Times New Roman"/>
          <w:szCs w:val="28"/>
        </w:rPr>
        <w:t xml:space="preserve"> законопроект</w:t>
      </w:r>
      <w:r>
        <w:rPr>
          <w:rFonts w:cs="Times New Roman"/>
          <w:szCs w:val="28"/>
        </w:rPr>
        <w:t>а</w:t>
      </w:r>
      <w:r w:rsidRPr="00E52110">
        <w:rPr>
          <w:rFonts w:cs="Times New Roman"/>
          <w:szCs w:val="28"/>
        </w:rPr>
        <w:t>.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szCs w:val="28"/>
        </w:rPr>
      </w:pPr>
    </w:p>
    <w:p w:rsidR="00E52110" w:rsidRPr="00E52110" w:rsidRDefault="00E52110" w:rsidP="00E52110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E52110">
        <w:rPr>
          <w:rFonts w:cs="Times New Roman"/>
          <w:b/>
          <w:szCs w:val="28"/>
        </w:rPr>
        <w:t>СУРАЕВ Федор Васильевич</w:t>
      </w:r>
    </w:p>
    <w:p w:rsidR="00E52110" w:rsidRDefault="00E52110" w:rsidP="00E5211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постановления Законодательного Собрания Кировской области «Об Обращении Законодательного Собрания Кировской области в Государственную Думу Федерального Собрания Российской Федерации о недопустимости повышения пенсионного возраста в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pStyle w:val="a3"/>
        <w:spacing w:after="200"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 принято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52110" w:rsidRDefault="00E52110" w:rsidP="00E5211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федерального закона № 432772-7 «О внесении изменения в статью 159 Жилищного кодекса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pStyle w:val="a3"/>
        <w:spacing w:after="200"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 принято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федерального закона № 550294-7 «О реновации жилищного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 в Российской Федерации».</w:t>
      </w:r>
    </w:p>
    <w:p w:rsidR="00E52110" w:rsidRPr="00E52110" w:rsidRDefault="00E52110" w:rsidP="00E52110">
      <w:pPr>
        <w:pStyle w:val="a3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Предложения к проекту закона Кировской области об областном бюджете на 2019 и плановый период 2020 и 2021 годов. </w:t>
      </w:r>
    </w:p>
    <w:p w:rsidR="00E52110" w:rsidRPr="00E52110" w:rsidRDefault="00E52110" w:rsidP="00E52110">
      <w:pPr>
        <w:pStyle w:val="a3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 принято.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b/>
          <w:szCs w:val="28"/>
        </w:rPr>
      </w:pPr>
      <w:r w:rsidRPr="00E52110">
        <w:rPr>
          <w:rFonts w:cs="Times New Roman"/>
          <w:b/>
          <w:szCs w:val="28"/>
        </w:rPr>
        <w:lastRenderedPageBreak/>
        <w:t>РЕДЬКИН Сергей Александрович</w:t>
      </w:r>
    </w:p>
    <w:p w:rsidR="00E52110" w:rsidRPr="00E52110" w:rsidRDefault="00E52110" w:rsidP="00E52110">
      <w:pPr>
        <w:pStyle w:val="a3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федерального закона № 445571-7 «О внесении изменений в Федеральный закон «О дополнительных мерах государственной поддержки семей, имеющих детей» в части дополнения направлений распоряжения средствами материнского (семейного) капитала в целях приобретения (строительства) садового или жилого дома, располагающегося на садовом земельном участке»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2110" w:rsidRDefault="00E52110" w:rsidP="00E52110">
      <w:pPr>
        <w:pStyle w:val="a3"/>
        <w:spacing w:after="200" w:line="276" w:lineRule="auto"/>
        <w:ind w:left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spacing w:line="276" w:lineRule="auto"/>
        <w:ind w:firstLine="540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E52110">
        <w:rPr>
          <w:rFonts w:cs="Times New Roman"/>
          <w:b/>
          <w:szCs w:val="28"/>
        </w:rPr>
        <w:t>ДОРОФЕЕВ Павел Олегович</w:t>
      </w:r>
    </w:p>
    <w:p w:rsidR="00E52110" w:rsidRPr="00E52110" w:rsidRDefault="00E52110" w:rsidP="00E52110">
      <w:pPr>
        <w:pStyle w:val="a3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федерального закона № 472710-7 «О внесении изменений в статью 157 Жилищного кодекса Российской Федерации и в отдельные законодательные акты Российской Федерации в части отмены применения повышающих коэффициентов к нормативам потребления коммунальных услуг в отношении отдельных категорий граждан»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521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pStyle w:val="a3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E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федерального закона № 382620-7 «О внесении изменения в статью 145 Трудового кодекса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2110" w:rsidRPr="00E52110" w:rsidRDefault="00E52110" w:rsidP="00E52110">
      <w:pPr>
        <w:pStyle w:val="a3"/>
        <w:spacing w:after="200" w:line="276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E521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sectPr w:rsidR="00E52110" w:rsidRPr="00E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1F0"/>
    <w:multiLevelType w:val="hybridMultilevel"/>
    <w:tmpl w:val="A7202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72AA3"/>
    <w:multiLevelType w:val="hybridMultilevel"/>
    <w:tmpl w:val="CC32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964CC"/>
    <w:multiLevelType w:val="hybridMultilevel"/>
    <w:tmpl w:val="7E065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E"/>
    <w:rsid w:val="003A5312"/>
    <w:rsid w:val="006F718E"/>
    <w:rsid w:val="007B14E6"/>
    <w:rsid w:val="009B6063"/>
    <w:rsid w:val="00C11C0B"/>
    <w:rsid w:val="00CA0AB5"/>
    <w:rsid w:val="00E52110"/>
    <w:rsid w:val="00F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FC82-F880-4F93-9F4C-07D6C14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2019-02-21T14:55:00Z</dcterms:created>
  <dcterms:modified xsi:type="dcterms:W3CDTF">2019-02-21T15:03:00Z</dcterms:modified>
</cp:coreProperties>
</file>