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6A" w:rsidRDefault="00262F60" w:rsidP="00CE2841">
      <w:pPr>
        <w:pStyle w:val="a4"/>
        <w:jc w:val="center"/>
        <w:rPr>
          <w:sz w:val="28"/>
          <w:szCs w:val="28"/>
        </w:rPr>
      </w:pPr>
      <w:bookmarkStart w:id="0" w:name="_Toc325099317"/>
      <w:bookmarkStart w:id="1" w:name="_Toc325099231"/>
      <w:r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6A" w:rsidRDefault="000F5B6A" w:rsidP="00CE28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_________</w:t>
      </w:r>
    </w:p>
    <w:p w:rsidR="000F5B6A" w:rsidRDefault="000F5B6A" w:rsidP="00CE28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</w:t>
      </w:r>
    </w:p>
    <w:p w:rsidR="000F5B6A" w:rsidRDefault="000F5B6A" w:rsidP="00CE28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0F5B6A" w:rsidRDefault="000F5B6A" w:rsidP="00CE2841">
      <w:pPr>
        <w:jc w:val="center"/>
        <w:rPr>
          <w:b/>
          <w:bCs/>
          <w:sz w:val="28"/>
          <w:szCs w:val="28"/>
        </w:rPr>
      </w:pPr>
    </w:p>
    <w:p w:rsidR="000F5B6A" w:rsidRDefault="000F5B6A" w:rsidP="00CE2841">
      <w:pPr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Закон Кировской области</w:t>
      </w:r>
    </w:p>
    <w:p w:rsidR="000F5B6A" w:rsidRDefault="000F5B6A" w:rsidP="00CE2841">
      <w:pPr>
        <w:autoSpaceDE w:val="0"/>
        <w:autoSpaceDN w:val="0"/>
        <w:adjustRightInd w:val="0"/>
        <w:spacing w:line="240" w:lineRule="exact"/>
        <w:ind w:left="5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 Губернаторе Кировской области»</w:t>
      </w:r>
    </w:p>
    <w:p w:rsidR="000F5B6A" w:rsidRDefault="000F5B6A" w:rsidP="00CE284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5B6A" w:rsidRDefault="000F5B6A" w:rsidP="00CE2841">
      <w:pPr>
        <w:pStyle w:val="1"/>
        <w:spacing w:line="240" w:lineRule="auto"/>
        <w:rPr>
          <w:b/>
          <w:bCs/>
        </w:rPr>
      </w:pPr>
    </w:p>
    <w:p w:rsidR="000F5B6A" w:rsidRDefault="000F5B6A" w:rsidP="00FA2D1A">
      <w:pPr>
        <w:pStyle w:val="1"/>
        <w:spacing w:line="240" w:lineRule="auto"/>
        <w:ind w:right="0" w:firstLine="720"/>
        <w:jc w:val="both"/>
        <w:rPr>
          <w:b/>
          <w:bCs/>
        </w:rPr>
      </w:pPr>
      <w:bookmarkStart w:id="2" w:name="_Toc335924520"/>
      <w:r>
        <w:rPr>
          <w:b/>
          <w:bCs/>
        </w:rPr>
        <w:t>Статья 1</w:t>
      </w:r>
    </w:p>
    <w:p w:rsidR="000F5B6A" w:rsidRPr="00593E15" w:rsidRDefault="000F5B6A" w:rsidP="00FA2D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3E1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Закон</w:t>
      </w:r>
      <w:r w:rsidRPr="00593E15">
        <w:rPr>
          <w:sz w:val="28"/>
          <w:szCs w:val="28"/>
        </w:rPr>
        <w:t xml:space="preserve"> Кировской области </w:t>
      </w:r>
      <w:r>
        <w:rPr>
          <w:sz w:val="28"/>
          <w:szCs w:val="28"/>
        </w:rPr>
        <w:t xml:space="preserve">от 6 ноября 2002 года № 107-ЗО </w:t>
      </w:r>
      <w:r w:rsidR="00FA2D1A">
        <w:rPr>
          <w:sz w:val="28"/>
          <w:szCs w:val="28"/>
        </w:rPr>
        <w:br/>
      </w:r>
      <w:r>
        <w:rPr>
          <w:sz w:val="28"/>
          <w:szCs w:val="28"/>
        </w:rPr>
        <w:t>«О Губернаторе Кировской области»</w:t>
      </w:r>
      <w:r w:rsidRPr="00593E15">
        <w:rPr>
          <w:sz w:val="28"/>
          <w:szCs w:val="28"/>
        </w:rPr>
        <w:t xml:space="preserve"> (Сборник основных нормативных правовых актов органов государственной власти Кировской области, 2002, </w:t>
      </w:r>
      <w:r w:rsidR="00FA2D1A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6 (45), ст. 1538; 2003,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6 (51), ст. 2037; 2005,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4 (62), часть 2, ст. 2900; 2006, N 3 (66), ст. 3071;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5 (68), часть 2, ст. 3165;</w:t>
      </w:r>
      <w:proofErr w:type="gramEnd"/>
      <w:r w:rsidRPr="00593E15">
        <w:rPr>
          <w:sz w:val="28"/>
          <w:szCs w:val="28"/>
        </w:rPr>
        <w:t xml:space="preserve"> </w:t>
      </w:r>
      <w:proofErr w:type="gramStart"/>
      <w:r w:rsidRPr="00593E15">
        <w:rPr>
          <w:sz w:val="28"/>
          <w:szCs w:val="28"/>
        </w:rPr>
        <w:t xml:space="preserve">2007,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1 (70), ст. 3267; </w:t>
      </w:r>
      <w:r w:rsidR="00FA2D1A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3 (72), ст. 3453;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4 (73), ст. 3573; 2009,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1 (121), часть 2, ст. 3988;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6 (126), ст. 4225; 2010,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1 (127), часть 1, ст. 4261;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4 (130), часть 2, ст. 4427; 2011, N 6 (138), часть 1, ст. 4754; 2012,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1 (139), часть 1, ст. 4842;</w:t>
      </w:r>
      <w:proofErr w:type="gramEnd"/>
      <w:r w:rsidRPr="00593E1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</w:t>
      </w:r>
      <w:proofErr w:type="gramStart"/>
      <w:r w:rsidRPr="00593E15">
        <w:rPr>
          <w:sz w:val="28"/>
          <w:szCs w:val="28"/>
        </w:rPr>
        <w:t xml:space="preserve">2 (140), ст. 4909;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4 (142), часть 1, ст. 4978, ст. 5010; 2013,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1 (145), часть 1, </w:t>
      </w:r>
      <w:r w:rsidR="00FA2D1A">
        <w:rPr>
          <w:sz w:val="28"/>
          <w:szCs w:val="28"/>
        </w:rPr>
        <w:br/>
      </w:r>
      <w:r w:rsidRPr="00593E15">
        <w:rPr>
          <w:sz w:val="28"/>
          <w:szCs w:val="28"/>
        </w:rPr>
        <w:t xml:space="preserve">ст. 5114;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2 (146), ст. 5176, ст. 5178; 2014,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1 (151), ст. 5395; 2015,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1 (157), ст. 5620;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3 (159), ст. 5730;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6 (162), ст. 5833; 2016,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3 (165), </w:t>
      </w:r>
      <w:r w:rsidR="00FA2D1A">
        <w:rPr>
          <w:sz w:val="28"/>
          <w:szCs w:val="28"/>
        </w:rPr>
        <w:br/>
      </w:r>
      <w:r w:rsidRPr="00593E15">
        <w:rPr>
          <w:sz w:val="28"/>
          <w:szCs w:val="28"/>
        </w:rPr>
        <w:t xml:space="preserve">ст. 5949; </w:t>
      </w:r>
      <w:r>
        <w:rPr>
          <w:sz w:val="28"/>
          <w:szCs w:val="28"/>
        </w:rPr>
        <w:t>№</w:t>
      </w:r>
      <w:r w:rsidRPr="00593E15">
        <w:rPr>
          <w:sz w:val="28"/>
          <w:szCs w:val="28"/>
        </w:rPr>
        <w:t xml:space="preserve"> 6 (168), ст. 6074;</w:t>
      </w:r>
      <w:proofErr w:type="gramEnd"/>
      <w:r w:rsidRPr="00593E15">
        <w:rPr>
          <w:sz w:val="28"/>
          <w:szCs w:val="28"/>
        </w:rPr>
        <w:t xml:space="preserve"> </w:t>
      </w:r>
      <w:proofErr w:type="gramStart"/>
      <w:r w:rsidRPr="00593E15">
        <w:rPr>
          <w:sz w:val="28"/>
          <w:szCs w:val="28"/>
        </w:rPr>
        <w:t>Кировская</w:t>
      </w:r>
      <w:proofErr w:type="gramEnd"/>
      <w:r w:rsidRPr="00593E15">
        <w:rPr>
          <w:sz w:val="28"/>
          <w:szCs w:val="28"/>
        </w:rPr>
        <w:t xml:space="preserve"> правда, 2017, 12 октября, 12 декабря</w:t>
      </w:r>
      <w:r>
        <w:rPr>
          <w:sz w:val="28"/>
          <w:szCs w:val="28"/>
        </w:rPr>
        <w:t>, Официальный информационный сайт Правительства Кировской области 10.05.2018</w:t>
      </w:r>
      <w:r w:rsidRPr="00593E15">
        <w:rPr>
          <w:sz w:val="28"/>
          <w:szCs w:val="28"/>
        </w:rPr>
        <w:t>)</w:t>
      </w:r>
      <w:r w:rsidR="00D2231F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0F5B6A" w:rsidRDefault="000F5B6A" w:rsidP="00FA2D1A">
      <w:pPr>
        <w:pStyle w:val="1"/>
        <w:spacing w:line="240" w:lineRule="auto"/>
        <w:ind w:right="0" w:firstLine="720"/>
        <w:jc w:val="both"/>
      </w:pPr>
    </w:p>
    <w:p w:rsidR="000F5B6A" w:rsidRDefault="000F5B6A" w:rsidP="00FA2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пункты </w:t>
      </w:r>
      <w:r w:rsidR="006E68F1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2 статьи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E68F1" w:rsidRDefault="000F5B6A" w:rsidP="00FA2D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68F1">
        <w:rPr>
          <w:sz w:val="28"/>
          <w:szCs w:val="28"/>
        </w:rPr>
        <w:t xml:space="preserve">1. </w:t>
      </w:r>
      <w:r w:rsidR="006E68F1" w:rsidRPr="006E68F1">
        <w:rPr>
          <w:sz w:val="28"/>
          <w:szCs w:val="28"/>
        </w:rPr>
        <w:t>Губернатор Кировской области (далее - Губернатор области) является высшим должностным лицом Кировской области</w:t>
      </w:r>
      <w:r w:rsidR="008D120D" w:rsidRPr="008D120D">
        <w:t xml:space="preserve"> </w:t>
      </w:r>
      <w:r w:rsidR="008D120D" w:rsidRPr="008D120D">
        <w:rPr>
          <w:sz w:val="28"/>
          <w:szCs w:val="28"/>
        </w:rPr>
        <w:t>и</w:t>
      </w:r>
      <w:r w:rsidR="008D120D">
        <w:t xml:space="preserve"> </w:t>
      </w:r>
      <w:r w:rsidR="008D120D" w:rsidRPr="008D120D">
        <w:rPr>
          <w:sz w:val="28"/>
          <w:szCs w:val="28"/>
        </w:rPr>
        <w:t>замещает государственную должность Российской Федерации</w:t>
      </w:r>
      <w:r w:rsidR="006E68F1" w:rsidRPr="006E68F1">
        <w:rPr>
          <w:sz w:val="28"/>
          <w:szCs w:val="28"/>
        </w:rPr>
        <w:t>.</w:t>
      </w:r>
    </w:p>
    <w:p w:rsidR="000F5B6A" w:rsidRDefault="008D120D" w:rsidP="00FA2D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68F1" w:rsidRPr="006E68F1">
        <w:rPr>
          <w:sz w:val="28"/>
          <w:szCs w:val="28"/>
        </w:rPr>
        <w:t xml:space="preserve">Губернатор области возглавляет высший исполнительный орган государственной власти области - Правительство Кировской области (далее - Правительство области), </w:t>
      </w:r>
      <w:r w:rsidR="006E68F1">
        <w:rPr>
          <w:sz w:val="28"/>
          <w:szCs w:val="28"/>
        </w:rPr>
        <w:t xml:space="preserve">осуществляет руководство </w:t>
      </w:r>
      <w:r w:rsidR="006E68F1" w:rsidRPr="006E68F1">
        <w:rPr>
          <w:sz w:val="28"/>
          <w:szCs w:val="28"/>
        </w:rPr>
        <w:t xml:space="preserve">его </w:t>
      </w:r>
      <w:r w:rsidR="006E68F1">
        <w:rPr>
          <w:sz w:val="28"/>
          <w:szCs w:val="28"/>
        </w:rPr>
        <w:t>деятельностью</w:t>
      </w:r>
      <w:proofErr w:type="gramStart"/>
      <w:r w:rsidR="006E68F1" w:rsidRPr="006E68F1">
        <w:rPr>
          <w:sz w:val="28"/>
          <w:szCs w:val="28"/>
        </w:rPr>
        <w:t>.</w:t>
      </w:r>
      <w:r w:rsidR="000F5B6A">
        <w:rPr>
          <w:sz w:val="28"/>
          <w:szCs w:val="28"/>
        </w:rPr>
        <w:t>»;</w:t>
      </w:r>
      <w:proofErr w:type="gramEnd"/>
    </w:p>
    <w:p w:rsidR="000F5B6A" w:rsidRDefault="000F5B6A" w:rsidP="00FA2D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статье 7:</w:t>
      </w:r>
    </w:p>
    <w:p w:rsidR="000F5B6A" w:rsidRDefault="000F5B6A" w:rsidP="00FA2D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части 1:</w:t>
      </w:r>
    </w:p>
    <w:p w:rsidR="00D2231F" w:rsidRDefault="00D2231F" w:rsidP="00FA2D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«г» слова «проект областного бюджета, отчет о его исполнении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0F5B6A" w:rsidRDefault="000F5B6A" w:rsidP="00FA2D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«п» изложить в следующей редакции:</w:t>
      </w:r>
    </w:p>
    <w:p w:rsidR="000F5B6A" w:rsidRDefault="000F5B6A" w:rsidP="00FA2D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43C">
        <w:rPr>
          <w:sz w:val="28"/>
          <w:szCs w:val="28"/>
        </w:rPr>
        <w:t xml:space="preserve">«п) </w:t>
      </w:r>
      <w:r w:rsidR="009A3EF6" w:rsidRPr="009A3EF6">
        <w:rPr>
          <w:sz w:val="28"/>
          <w:szCs w:val="28"/>
        </w:rPr>
        <w:t xml:space="preserve">формирует Правительство области в соответствии с Уставом Кировской области и законами области, представляет на согласование Законодательному Собранию области кандидатуры на должности Председателя Правительства области, вице-губернатора </w:t>
      </w:r>
      <w:r w:rsidR="006A7BF1">
        <w:rPr>
          <w:sz w:val="28"/>
          <w:szCs w:val="28"/>
        </w:rPr>
        <w:t xml:space="preserve">Кировской </w:t>
      </w:r>
      <w:r w:rsidR="009A3EF6" w:rsidRPr="009A3EF6">
        <w:rPr>
          <w:sz w:val="28"/>
          <w:szCs w:val="28"/>
        </w:rPr>
        <w:t>области, принимает решение об отставке Правительства области</w:t>
      </w:r>
      <w:r w:rsidR="006A7BF1">
        <w:rPr>
          <w:sz w:val="28"/>
          <w:szCs w:val="28"/>
        </w:rPr>
        <w:t>, членов Правительства области</w:t>
      </w:r>
      <w:proofErr w:type="gramStart"/>
      <w:r w:rsidR="009A3EF6" w:rsidRPr="009A3EF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A2D1A" w:rsidRDefault="009A3EF6" w:rsidP="00FA2D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«р» изложить в следующей редакции:</w:t>
      </w:r>
    </w:p>
    <w:p w:rsidR="009A3EF6" w:rsidRDefault="009A3EF6" w:rsidP="00FA2D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«р) </w:t>
      </w:r>
      <w:r w:rsidRPr="009A3EF6">
        <w:rPr>
          <w:sz w:val="28"/>
          <w:szCs w:val="28"/>
        </w:rPr>
        <w:t xml:space="preserve">дает поручения Правительству области, </w:t>
      </w:r>
      <w:r w:rsidR="006A7BF1">
        <w:rPr>
          <w:sz w:val="28"/>
          <w:szCs w:val="28"/>
        </w:rPr>
        <w:t>П</w:t>
      </w:r>
      <w:bookmarkStart w:id="3" w:name="_GoBack"/>
      <w:bookmarkEnd w:id="3"/>
      <w:r w:rsidRPr="009A3EF6">
        <w:rPr>
          <w:sz w:val="28"/>
          <w:szCs w:val="28"/>
        </w:rPr>
        <w:t>редседателю Правительства области и осуществля</w:t>
      </w:r>
      <w:r>
        <w:rPr>
          <w:sz w:val="28"/>
          <w:szCs w:val="28"/>
        </w:rPr>
        <w:t>е</w:t>
      </w:r>
      <w:r w:rsidRPr="009A3EF6">
        <w:rPr>
          <w:sz w:val="28"/>
          <w:szCs w:val="28"/>
        </w:rPr>
        <w:t>т контроль за их исполнением</w:t>
      </w:r>
      <w:proofErr w:type="gramStart"/>
      <w:r w:rsidRPr="009A3EF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A3EF6" w:rsidRPr="009A3EF6" w:rsidRDefault="009A3EF6" w:rsidP="009A3E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3EF6">
        <w:rPr>
          <w:sz w:val="28"/>
          <w:szCs w:val="28"/>
        </w:rPr>
        <w:t xml:space="preserve">дополнить подпунктами </w:t>
      </w:r>
      <w:r>
        <w:rPr>
          <w:sz w:val="28"/>
          <w:szCs w:val="28"/>
        </w:rPr>
        <w:t>«</w:t>
      </w:r>
      <w:r w:rsidRPr="009A3EF6">
        <w:rPr>
          <w:sz w:val="28"/>
          <w:szCs w:val="28"/>
        </w:rPr>
        <w:t>р</w:t>
      </w:r>
      <w:proofErr w:type="gramStart"/>
      <w:r w:rsidRPr="009A3EF6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»</w:t>
      </w:r>
      <w:r w:rsidR="008D120D">
        <w:rPr>
          <w:sz w:val="28"/>
          <w:szCs w:val="28"/>
        </w:rPr>
        <w:t>,</w:t>
      </w:r>
      <w:r w:rsidRPr="009A3EF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3EF6">
        <w:rPr>
          <w:sz w:val="28"/>
          <w:szCs w:val="28"/>
        </w:rPr>
        <w:t>р</w:t>
      </w:r>
      <w:r w:rsidRPr="009A3EF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»</w:t>
      </w:r>
      <w:r w:rsidR="008D120D">
        <w:rPr>
          <w:sz w:val="28"/>
          <w:szCs w:val="28"/>
        </w:rPr>
        <w:t>, «р</w:t>
      </w:r>
      <w:r w:rsidR="008D120D" w:rsidRPr="008D120D">
        <w:rPr>
          <w:sz w:val="28"/>
          <w:szCs w:val="28"/>
          <w:vertAlign w:val="superscript"/>
        </w:rPr>
        <w:t>3</w:t>
      </w:r>
      <w:r w:rsidR="008D120D">
        <w:rPr>
          <w:sz w:val="28"/>
          <w:szCs w:val="28"/>
        </w:rPr>
        <w:t>»</w:t>
      </w:r>
      <w:r w:rsidRPr="009A3EF6">
        <w:rPr>
          <w:sz w:val="28"/>
          <w:szCs w:val="28"/>
        </w:rPr>
        <w:t xml:space="preserve"> следующего содержания:</w:t>
      </w:r>
    </w:p>
    <w:p w:rsidR="008D120D" w:rsidRDefault="009A3EF6" w:rsidP="009A3E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3EF6">
        <w:rPr>
          <w:sz w:val="28"/>
          <w:szCs w:val="28"/>
        </w:rPr>
        <w:t>р</w:t>
      </w:r>
      <w:proofErr w:type="gramStart"/>
      <w:r w:rsidRPr="009A3EF6">
        <w:rPr>
          <w:sz w:val="28"/>
          <w:szCs w:val="28"/>
          <w:vertAlign w:val="superscript"/>
        </w:rPr>
        <w:t>1</w:t>
      </w:r>
      <w:proofErr w:type="gramEnd"/>
      <w:r w:rsidRPr="009A3EF6">
        <w:rPr>
          <w:sz w:val="28"/>
          <w:szCs w:val="28"/>
        </w:rPr>
        <w:t xml:space="preserve">) </w:t>
      </w:r>
      <w:r w:rsidR="00D2231F">
        <w:rPr>
          <w:sz w:val="28"/>
          <w:szCs w:val="28"/>
        </w:rPr>
        <w:t>вправе</w:t>
      </w:r>
      <w:r w:rsidR="008D120D">
        <w:rPr>
          <w:sz w:val="28"/>
          <w:szCs w:val="28"/>
        </w:rPr>
        <w:t xml:space="preserve"> председательствовать на заседаниях Правительства </w:t>
      </w:r>
      <w:r w:rsidR="00D2231F">
        <w:rPr>
          <w:sz w:val="28"/>
          <w:szCs w:val="28"/>
        </w:rPr>
        <w:t>о</w:t>
      </w:r>
      <w:r w:rsidR="008D120D">
        <w:rPr>
          <w:sz w:val="28"/>
          <w:szCs w:val="28"/>
        </w:rPr>
        <w:t>бласти;</w:t>
      </w:r>
    </w:p>
    <w:p w:rsidR="009A3EF6" w:rsidRPr="009A3EF6" w:rsidRDefault="008D120D" w:rsidP="009A3E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3EF6">
        <w:rPr>
          <w:sz w:val="28"/>
          <w:szCs w:val="28"/>
        </w:rPr>
        <w:t>р</w:t>
      </w:r>
      <w:proofErr w:type="gramStart"/>
      <w:r w:rsidRPr="009A3EF6">
        <w:rPr>
          <w:sz w:val="28"/>
          <w:szCs w:val="28"/>
          <w:vertAlign w:val="superscript"/>
        </w:rPr>
        <w:t>2</w:t>
      </w:r>
      <w:proofErr w:type="gramEnd"/>
      <w:r w:rsidRPr="009A3EF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A3EF6" w:rsidRPr="009A3EF6">
        <w:rPr>
          <w:sz w:val="28"/>
          <w:szCs w:val="28"/>
        </w:rPr>
        <w:t>вносит предложения о включении отдельных вопросов в повестку дня заседаний Правительства области;</w:t>
      </w:r>
    </w:p>
    <w:p w:rsidR="009A3EF6" w:rsidRDefault="008D120D" w:rsidP="008D12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D120D">
        <w:rPr>
          <w:sz w:val="28"/>
          <w:szCs w:val="28"/>
        </w:rPr>
        <w:t>р</w:t>
      </w:r>
      <w:r w:rsidRPr="008D120D">
        <w:rPr>
          <w:sz w:val="28"/>
          <w:szCs w:val="28"/>
          <w:vertAlign w:val="superscript"/>
        </w:rPr>
        <w:t>3</w:t>
      </w:r>
      <w:r w:rsidRPr="008D120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A3EF6" w:rsidRPr="009A3EF6">
        <w:rPr>
          <w:sz w:val="28"/>
          <w:szCs w:val="28"/>
        </w:rPr>
        <w:t xml:space="preserve">предлагает Правительству области </w:t>
      </w:r>
      <w:r w:rsidRPr="008D120D">
        <w:rPr>
          <w:sz w:val="28"/>
          <w:szCs w:val="28"/>
        </w:rPr>
        <w:t xml:space="preserve">отменить, внести изменения </w:t>
      </w:r>
      <w:r>
        <w:rPr>
          <w:sz w:val="28"/>
          <w:szCs w:val="28"/>
        </w:rPr>
        <w:br/>
      </w:r>
      <w:r w:rsidRPr="008D120D">
        <w:rPr>
          <w:sz w:val="28"/>
          <w:szCs w:val="28"/>
        </w:rPr>
        <w:t>и (или) дополнения, приостановить полностью или в части действие правовых актов Правительства области в случаях их противоречия Конституции Российской Федерации, федеральным законам, Уставу области, законам области, указам Губернатора области.</w:t>
      </w:r>
      <w:r w:rsidR="009A3EF6">
        <w:rPr>
          <w:sz w:val="28"/>
          <w:szCs w:val="28"/>
        </w:rPr>
        <w:t>»;</w:t>
      </w:r>
      <w:proofErr w:type="gramEnd"/>
    </w:p>
    <w:p w:rsidR="000F5B6A" w:rsidRDefault="000F5B6A" w:rsidP="00FA2D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абзац первый части 2 изложить в следующей редакции:</w:t>
      </w:r>
    </w:p>
    <w:p w:rsidR="000F5B6A" w:rsidRDefault="000F5B6A" w:rsidP="00FA2D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43C">
        <w:rPr>
          <w:sz w:val="28"/>
          <w:szCs w:val="28"/>
        </w:rPr>
        <w:t>«2.</w:t>
      </w:r>
      <w:r w:rsidR="009A3EF6" w:rsidRPr="009A3EF6">
        <w:rPr>
          <w:sz w:val="28"/>
          <w:szCs w:val="28"/>
        </w:rPr>
        <w:t xml:space="preserve"> В случаях, когда Губернатор Кировской области временно (в связи </w:t>
      </w:r>
      <w:r w:rsidR="009A3EF6">
        <w:rPr>
          <w:sz w:val="28"/>
          <w:szCs w:val="28"/>
        </w:rPr>
        <w:br/>
      </w:r>
      <w:r w:rsidR="009A3EF6" w:rsidRPr="009A3EF6">
        <w:rPr>
          <w:sz w:val="28"/>
          <w:szCs w:val="28"/>
        </w:rPr>
        <w:t>с болезнью, отпуском или командировкой) не может исполнять свои обязанности, их исполнение возлагается на Председателя Правительства Кировской области, а в его отсутствие на вице-губернатора Кировской области, за исключением случаев, предусмотренных федеральным законодательством</w:t>
      </w:r>
      <w:proofErr w:type="gramStart"/>
      <w:r w:rsidR="009A3EF6" w:rsidRPr="009A3EF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F5B6A" w:rsidRDefault="000F5B6A" w:rsidP="004954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5B6A" w:rsidRDefault="000F5B6A" w:rsidP="000C2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Toc335924603"/>
      <w:bookmarkEnd w:id="0"/>
      <w:bookmarkEnd w:id="1"/>
      <w:bookmarkEnd w:id="2"/>
    </w:p>
    <w:p w:rsidR="000F5B6A" w:rsidRPr="00EA3B27" w:rsidRDefault="000F5B6A" w:rsidP="00EA3B27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i w:val="0"/>
          <w:iCs w:val="0"/>
        </w:rPr>
      </w:pPr>
      <w:r w:rsidRPr="00EA3B27">
        <w:rPr>
          <w:rFonts w:ascii="Times New Roman" w:hAnsi="Times New Roman" w:cs="Times New Roman"/>
          <w:i w:val="0"/>
          <w:iCs w:val="0"/>
        </w:rPr>
        <w:t xml:space="preserve">Статья 2 </w:t>
      </w:r>
      <w:bookmarkEnd w:id="4"/>
    </w:p>
    <w:p w:rsidR="000F5B6A" w:rsidRDefault="000F5B6A" w:rsidP="00EA3B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5B6A" w:rsidRDefault="000F5B6A" w:rsidP="00EA3B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через десять дней после дня его официального опубликования. </w:t>
      </w:r>
    </w:p>
    <w:p w:rsidR="000F5B6A" w:rsidRDefault="000F5B6A" w:rsidP="00EA3B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F5B6A" w:rsidRDefault="000F5B6A" w:rsidP="00EA3B27">
      <w:pPr>
        <w:pStyle w:val="2"/>
        <w:spacing w:before="0" w:after="0"/>
        <w:ind w:firstLine="72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0F5B6A" w:rsidRDefault="000F5B6A" w:rsidP="00EA3B27">
      <w:pPr>
        <w:ind w:firstLine="720"/>
        <w:rPr>
          <w:sz w:val="28"/>
          <w:szCs w:val="28"/>
        </w:rPr>
      </w:pPr>
    </w:p>
    <w:p w:rsidR="000F5B6A" w:rsidRDefault="000F5B6A" w:rsidP="00CE2841">
      <w:pPr>
        <w:pStyle w:val="2"/>
        <w:spacing w:before="0" w:after="0" w:line="240" w:lineRule="exact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Губернатор</w:t>
      </w:r>
    </w:p>
    <w:p w:rsidR="000F5B6A" w:rsidRDefault="000F5B6A" w:rsidP="00CE28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                                                                            И.В. Васильев</w:t>
      </w:r>
    </w:p>
    <w:p w:rsidR="000F5B6A" w:rsidRDefault="000F5B6A" w:rsidP="00CE2841">
      <w:pPr>
        <w:jc w:val="both"/>
        <w:rPr>
          <w:sz w:val="28"/>
          <w:szCs w:val="28"/>
        </w:rPr>
      </w:pPr>
    </w:p>
    <w:p w:rsidR="009A3EF6" w:rsidRDefault="009A3EF6" w:rsidP="00CE2841">
      <w:pPr>
        <w:jc w:val="both"/>
        <w:rPr>
          <w:sz w:val="28"/>
          <w:szCs w:val="28"/>
        </w:rPr>
      </w:pPr>
    </w:p>
    <w:p w:rsidR="009A3EF6" w:rsidRDefault="009A3EF6" w:rsidP="00CE2841">
      <w:pPr>
        <w:jc w:val="both"/>
        <w:rPr>
          <w:sz w:val="28"/>
          <w:szCs w:val="28"/>
        </w:rPr>
      </w:pPr>
    </w:p>
    <w:p w:rsidR="000F5B6A" w:rsidRDefault="000F5B6A" w:rsidP="00CE2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Киров  </w:t>
      </w:r>
    </w:p>
    <w:p w:rsidR="000F5B6A" w:rsidRDefault="00FA2D1A" w:rsidP="00CE2841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 2019</w:t>
      </w:r>
      <w:r w:rsidR="000F5B6A">
        <w:rPr>
          <w:sz w:val="28"/>
          <w:szCs w:val="28"/>
        </w:rPr>
        <w:t xml:space="preserve"> года</w:t>
      </w:r>
    </w:p>
    <w:p w:rsidR="000F5B6A" w:rsidRDefault="000F5B6A" w:rsidP="007A5866">
      <w:pPr>
        <w:jc w:val="both"/>
      </w:pPr>
      <w:r>
        <w:rPr>
          <w:sz w:val="28"/>
          <w:szCs w:val="28"/>
        </w:rPr>
        <w:t xml:space="preserve">№______ </w:t>
      </w:r>
    </w:p>
    <w:sectPr w:rsidR="000F5B6A" w:rsidSect="005D55F9">
      <w:headerReference w:type="default" r:id="rId9"/>
      <w:pgSz w:w="11906" w:h="16838"/>
      <w:pgMar w:top="1134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83" w:rsidRDefault="00EB1983" w:rsidP="005D55F9">
      <w:r>
        <w:separator/>
      </w:r>
    </w:p>
  </w:endnote>
  <w:endnote w:type="continuationSeparator" w:id="0">
    <w:p w:rsidR="00EB1983" w:rsidRDefault="00EB1983" w:rsidP="005D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83" w:rsidRDefault="00EB1983" w:rsidP="005D55F9">
      <w:r>
        <w:separator/>
      </w:r>
    </w:p>
  </w:footnote>
  <w:footnote w:type="continuationSeparator" w:id="0">
    <w:p w:rsidR="00EB1983" w:rsidRDefault="00EB1983" w:rsidP="005D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377842"/>
      <w:docPartObj>
        <w:docPartGallery w:val="Page Numbers (Top of Page)"/>
        <w:docPartUnique/>
      </w:docPartObj>
    </w:sdtPr>
    <w:sdtEndPr/>
    <w:sdtContent>
      <w:p w:rsidR="005D55F9" w:rsidRDefault="005D55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BF1">
          <w:rPr>
            <w:noProof/>
          </w:rPr>
          <w:t>2</w:t>
        </w:r>
        <w:r>
          <w:fldChar w:fldCharType="end"/>
        </w:r>
      </w:p>
    </w:sdtContent>
  </w:sdt>
  <w:p w:rsidR="005D55F9" w:rsidRDefault="005D55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41"/>
    <w:rsid w:val="000744E8"/>
    <w:rsid w:val="00082245"/>
    <w:rsid w:val="000A3E85"/>
    <w:rsid w:val="000C2B97"/>
    <w:rsid w:val="000F5B6A"/>
    <w:rsid w:val="00143CF3"/>
    <w:rsid w:val="001D5D49"/>
    <w:rsid w:val="00262F60"/>
    <w:rsid w:val="0030536A"/>
    <w:rsid w:val="003A392C"/>
    <w:rsid w:val="003F1704"/>
    <w:rsid w:val="00477A6C"/>
    <w:rsid w:val="0049543C"/>
    <w:rsid w:val="004A7AF2"/>
    <w:rsid w:val="004D0B34"/>
    <w:rsid w:val="004E4886"/>
    <w:rsid w:val="00547E71"/>
    <w:rsid w:val="00562607"/>
    <w:rsid w:val="00564D01"/>
    <w:rsid w:val="00593E15"/>
    <w:rsid w:val="005D55F9"/>
    <w:rsid w:val="00666A64"/>
    <w:rsid w:val="00692C8B"/>
    <w:rsid w:val="006A5A7D"/>
    <w:rsid w:val="006A5FBE"/>
    <w:rsid w:val="006A7345"/>
    <w:rsid w:val="006A7BF1"/>
    <w:rsid w:val="006B0591"/>
    <w:rsid w:val="006D219B"/>
    <w:rsid w:val="006E68F1"/>
    <w:rsid w:val="006F7DB1"/>
    <w:rsid w:val="0072322E"/>
    <w:rsid w:val="0075005C"/>
    <w:rsid w:val="00777655"/>
    <w:rsid w:val="007A5866"/>
    <w:rsid w:val="008D120D"/>
    <w:rsid w:val="009428E7"/>
    <w:rsid w:val="009A3EF6"/>
    <w:rsid w:val="00A05C2C"/>
    <w:rsid w:val="00A07EAB"/>
    <w:rsid w:val="00A27CE8"/>
    <w:rsid w:val="00A70AAA"/>
    <w:rsid w:val="00BA2A32"/>
    <w:rsid w:val="00BA5313"/>
    <w:rsid w:val="00C30260"/>
    <w:rsid w:val="00C911CC"/>
    <w:rsid w:val="00C92B5C"/>
    <w:rsid w:val="00CA10F2"/>
    <w:rsid w:val="00CE2841"/>
    <w:rsid w:val="00CE5FFB"/>
    <w:rsid w:val="00D2231F"/>
    <w:rsid w:val="00DC46C9"/>
    <w:rsid w:val="00E00B99"/>
    <w:rsid w:val="00E45F87"/>
    <w:rsid w:val="00EA3B27"/>
    <w:rsid w:val="00EB1983"/>
    <w:rsid w:val="00F55CBE"/>
    <w:rsid w:val="00FA2D1A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841"/>
    <w:pPr>
      <w:keepNext/>
      <w:spacing w:line="360" w:lineRule="auto"/>
      <w:ind w:right="-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84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28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CE284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E2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E28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E28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284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E28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284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E5FFB"/>
    <w:pPr>
      <w:ind w:left="720"/>
    </w:pPr>
  </w:style>
  <w:style w:type="paragraph" w:styleId="a9">
    <w:name w:val="footer"/>
    <w:basedOn w:val="a"/>
    <w:link w:val="aa"/>
    <w:uiPriority w:val="99"/>
    <w:unhideWhenUsed/>
    <w:rsid w:val="005D55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55F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841"/>
    <w:pPr>
      <w:keepNext/>
      <w:spacing w:line="360" w:lineRule="auto"/>
      <w:ind w:right="-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84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28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CE284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E2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E28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E28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284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E28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284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E5FFB"/>
    <w:pPr>
      <w:ind w:left="720"/>
    </w:pPr>
  </w:style>
  <w:style w:type="paragraph" w:styleId="a9">
    <w:name w:val="footer"/>
    <w:basedOn w:val="a"/>
    <w:link w:val="aa"/>
    <w:uiPriority w:val="99"/>
    <w:unhideWhenUsed/>
    <w:rsid w:val="005D55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55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C8A3-D32E-4FE4-B6B9-B61EE434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В. Шильке</cp:lastModifiedBy>
  <cp:revision>6</cp:revision>
  <cp:lastPrinted>2019-02-14T08:33:00Z</cp:lastPrinted>
  <dcterms:created xsi:type="dcterms:W3CDTF">2019-02-13T07:51:00Z</dcterms:created>
  <dcterms:modified xsi:type="dcterms:W3CDTF">2019-02-15T13:53:00Z</dcterms:modified>
</cp:coreProperties>
</file>