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CE" w:rsidRPr="00701BEE" w:rsidRDefault="008217CE" w:rsidP="008217CE">
      <w:pPr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0B1838" wp14:editId="06ACD2F8">
            <wp:simplePos x="0" y="0"/>
            <wp:positionH relativeFrom="column">
              <wp:posOffset>2733675</wp:posOffset>
            </wp:positionH>
            <wp:positionV relativeFrom="paragraph">
              <wp:posOffset>-247650</wp:posOffset>
            </wp:positionV>
            <wp:extent cx="476250" cy="571500"/>
            <wp:effectExtent l="0" t="0" r="0" b="0"/>
            <wp:wrapSquare wrapText="left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7CE" w:rsidRPr="00701BEE" w:rsidRDefault="008217CE" w:rsidP="008217CE">
      <w:pPr>
        <w:tabs>
          <w:tab w:val="center" w:pos="1566"/>
        </w:tabs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BE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217CE" w:rsidRPr="00701BEE" w:rsidRDefault="008217CE" w:rsidP="0082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8217CE" w:rsidRPr="00701BEE" w:rsidRDefault="008217CE" w:rsidP="0082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8217CE" w:rsidRPr="00701BEE" w:rsidRDefault="008217CE" w:rsidP="0082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7CE" w:rsidRPr="00701BEE" w:rsidRDefault="008217CE" w:rsidP="00821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2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установлении численности и срока полномочий депутатов представительного органа первого созыва вновь образованного муниципального образования и порядка избрания, полномочий и срока полномочий первого главы вновь образованного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Сезеневское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Pr="0082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Зуевского</w:t>
      </w:r>
      <w:r w:rsidRPr="0082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2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ировской области</w:t>
      </w:r>
    </w:p>
    <w:p w:rsidR="008217CE" w:rsidRPr="00701BEE" w:rsidRDefault="008217CE" w:rsidP="008217C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Законодательным Собранием Кировской области </w:t>
      </w:r>
    </w:p>
    <w:p w:rsidR="008217CE" w:rsidRPr="00701BEE" w:rsidRDefault="008217CE" w:rsidP="0082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E" w:rsidRPr="00701BEE" w:rsidRDefault="008217CE" w:rsidP="008217C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EE">
        <w:rPr>
          <w:rFonts w:ascii="Times New Roman" w:hAnsi="Times New Roman" w:cs="Times New Roman"/>
          <w:sz w:val="28"/>
          <w:szCs w:val="28"/>
        </w:rPr>
        <w:t>Статья 1</w:t>
      </w:r>
    </w:p>
    <w:p w:rsidR="008217CE" w:rsidRPr="00701BEE" w:rsidRDefault="008217CE" w:rsidP="0082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E" w:rsidRDefault="008217CE" w:rsidP="008217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32DC">
        <w:rPr>
          <w:rFonts w:ascii="Times New Roman" w:hAnsi="Times New Roman" w:cs="Times New Roman"/>
          <w:sz w:val="28"/>
          <w:szCs w:val="28"/>
        </w:rPr>
        <w:t xml:space="preserve">Установить численность депутатов представительного органа первого созыва вновь образованного муниципального образования </w:t>
      </w:r>
      <w:proofErr w:type="spellStart"/>
      <w:r w:rsidR="00EF32DC">
        <w:rPr>
          <w:rFonts w:ascii="Times New Roman" w:hAnsi="Times New Roman" w:cs="Times New Roman"/>
          <w:sz w:val="28"/>
          <w:szCs w:val="28"/>
        </w:rPr>
        <w:t>Сезеневское</w:t>
      </w:r>
      <w:proofErr w:type="spellEnd"/>
      <w:r w:rsidR="00EF32DC">
        <w:rPr>
          <w:rFonts w:ascii="Times New Roman" w:hAnsi="Times New Roman" w:cs="Times New Roman"/>
          <w:sz w:val="28"/>
          <w:szCs w:val="28"/>
        </w:rPr>
        <w:t xml:space="preserve"> сельское поселение Зуевского района Кировской области </w:t>
      </w:r>
      <w:r w:rsidR="00E32955" w:rsidRPr="00E329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2DC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8217CE" w:rsidRDefault="00EF32DC" w:rsidP="0082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17CE">
        <w:rPr>
          <w:rFonts w:ascii="Times New Roman" w:hAnsi="Times New Roman" w:cs="Times New Roman"/>
          <w:sz w:val="28"/>
          <w:szCs w:val="28"/>
        </w:rPr>
        <w:t xml:space="preserve">. Установить срок полномочий депутатов представительного органа первого созыва вновь образованного муниципального образования </w:t>
      </w:r>
      <w:proofErr w:type="spellStart"/>
      <w:r w:rsidR="008217CE">
        <w:rPr>
          <w:rFonts w:ascii="Times New Roman" w:hAnsi="Times New Roman" w:cs="Times New Roman"/>
          <w:sz w:val="28"/>
          <w:szCs w:val="28"/>
        </w:rPr>
        <w:t>Сезеневское</w:t>
      </w:r>
      <w:proofErr w:type="spellEnd"/>
      <w:r w:rsidR="008217CE">
        <w:rPr>
          <w:rFonts w:ascii="Times New Roman" w:hAnsi="Times New Roman" w:cs="Times New Roman"/>
          <w:sz w:val="28"/>
          <w:szCs w:val="28"/>
        </w:rPr>
        <w:t xml:space="preserve"> сельское поселение Зуевского района Кировской области </w:t>
      </w:r>
      <w:r w:rsidR="00E32955" w:rsidRPr="00E329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17CE">
        <w:rPr>
          <w:rFonts w:ascii="Times New Roman" w:hAnsi="Times New Roman" w:cs="Times New Roman"/>
          <w:sz w:val="28"/>
          <w:szCs w:val="28"/>
        </w:rPr>
        <w:t xml:space="preserve"> пять лет.</w:t>
      </w:r>
    </w:p>
    <w:p w:rsidR="008217CE" w:rsidRDefault="008217CE" w:rsidP="0082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E" w:rsidRPr="008217CE" w:rsidRDefault="008217CE" w:rsidP="0082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7C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217CE" w:rsidRDefault="008217CE" w:rsidP="0082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E" w:rsidRDefault="008217CE" w:rsidP="0082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Полномочия первого главы вновь образованного муниципального образования определить в соответствии с требованиями </w:t>
      </w:r>
      <w:r w:rsidRPr="0084138F">
        <w:rPr>
          <w:rFonts w:ascii="Times New Roman" w:hAnsi="Times New Roman" w:cs="Times New Roman"/>
          <w:sz w:val="28"/>
          <w:szCs w:val="28"/>
        </w:rPr>
        <w:t>статьи 36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</w:t>
      </w:r>
      <w:r w:rsidRPr="0084138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38F">
        <w:rPr>
          <w:rFonts w:ascii="Times New Roman" w:hAnsi="Times New Roman" w:cs="Times New Roman"/>
          <w:sz w:val="28"/>
          <w:szCs w:val="28"/>
        </w:rPr>
        <w:t xml:space="preserve"> и статьи 15 </w:t>
      </w:r>
      <w:r>
        <w:rPr>
          <w:rFonts w:ascii="Times New Roman" w:hAnsi="Times New Roman" w:cs="Times New Roman"/>
          <w:sz w:val="28"/>
          <w:szCs w:val="28"/>
        </w:rPr>
        <w:t>Закона Кировской области от 29 декабря 2004 года № 292-ЗО «О местном самоуправлении в Кировской области».</w:t>
      </w:r>
    </w:p>
    <w:p w:rsidR="008217CE" w:rsidRDefault="008217CE" w:rsidP="0082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первый глава вновь образованного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Сезеневское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Зуевского района Кировской области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администрацию.</w:t>
      </w:r>
    </w:p>
    <w:p w:rsidR="009A018D" w:rsidRDefault="009A018D" w:rsidP="009A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</w:t>
      </w:r>
      <w:r>
        <w:rPr>
          <w:rFonts w:ascii="Times New Roman" w:hAnsi="Times New Roman" w:cs="Times New Roman"/>
          <w:sz w:val="28"/>
          <w:szCs w:val="28"/>
        </w:rPr>
        <w:t xml:space="preserve"> срок полномочий первого главы вновь образованного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Сезеневское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Зуевского района Кировской области </w:t>
      </w:r>
      <w:r w:rsidR="00E32955" w:rsidRPr="00E329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пять лет.</w:t>
      </w:r>
    </w:p>
    <w:p w:rsidR="008217CE" w:rsidRDefault="008217CE" w:rsidP="0082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E" w:rsidRDefault="008217CE" w:rsidP="009A01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8217CE" w:rsidRDefault="008217CE" w:rsidP="0082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E" w:rsidRDefault="008217CE" w:rsidP="0082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проведения выборов </w:t>
      </w:r>
      <w:r w:rsidR="00B24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представительный орган первого созыва вновь образованного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Сезеневское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Зуевского района Кировской области осуществляет</w:t>
      </w:r>
      <w:r w:rsidR="009A018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9A01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внутренней политики Кировской области за счет средств областного бюджета.</w:t>
      </w:r>
    </w:p>
    <w:p w:rsidR="008217CE" w:rsidRDefault="008217CE" w:rsidP="0082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E" w:rsidRDefault="008217CE" w:rsidP="00821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:rsidR="008217CE" w:rsidRDefault="008217CE" w:rsidP="0082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E" w:rsidRDefault="008217CE" w:rsidP="00821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избирательных округов для проведения выборов </w:t>
      </w:r>
      <w:r w:rsidR="00B24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представительный орган первого созыва вновь образованного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Сезеневское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Зуевского района Кировской области определяется избирательной комиссией, организующей выборы, и утверждается представительным органом муниципального образования Зуевский муниципальный район Кировской области в сроки и порядке, установленные законодательством о выборах.</w:t>
      </w:r>
    </w:p>
    <w:p w:rsidR="008217CE" w:rsidRPr="00701BEE" w:rsidRDefault="008217CE" w:rsidP="0082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E" w:rsidRPr="00701BEE" w:rsidRDefault="008217CE" w:rsidP="008217C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EE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217CE" w:rsidRPr="00701BEE" w:rsidRDefault="008217CE" w:rsidP="0082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E" w:rsidRPr="00B94FA7" w:rsidRDefault="008217CE" w:rsidP="0082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EE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>оящий Закон вступает в силу со дня его официального опубликования</w:t>
      </w:r>
      <w:r w:rsidRPr="00B94FA7">
        <w:rPr>
          <w:rFonts w:ascii="Times New Roman" w:hAnsi="Times New Roman" w:cs="Times New Roman"/>
          <w:sz w:val="28"/>
          <w:szCs w:val="28"/>
        </w:rPr>
        <w:t>.</w:t>
      </w:r>
    </w:p>
    <w:p w:rsidR="008217CE" w:rsidRPr="00B94FA7" w:rsidRDefault="008217CE" w:rsidP="008217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217CE" w:rsidRPr="00701BEE" w:rsidRDefault="008217CE" w:rsidP="0082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E" w:rsidRPr="00701BEE" w:rsidRDefault="008217CE" w:rsidP="0082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E" w:rsidRPr="000D14D0" w:rsidRDefault="008217CE" w:rsidP="008217CE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8217CE" w:rsidRPr="000D14D0" w:rsidRDefault="008217CE" w:rsidP="008217CE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</w:t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И.В. Васильев</w:t>
      </w:r>
    </w:p>
    <w:p w:rsidR="008217CE" w:rsidRPr="000D14D0" w:rsidRDefault="008217CE" w:rsidP="008217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7CE" w:rsidRPr="000D14D0" w:rsidRDefault="008217CE" w:rsidP="008217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 </w:t>
      </w:r>
    </w:p>
    <w:p w:rsidR="008217CE" w:rsidRPr="000D14D0" w:rsidRDefault="008217CE" w:rsidP="008217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217CE" w:rsidRPr="000D14D0" w:rsidRDefault="008217CE" w:rsidP="008217C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8217CE" w:rsidRPr="00701BEE" w:rsidRDefault="008217CE" w:rsidP="0082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E" w:rsidRPr="00701BEE" w:rsidRDefault="008217CE" w:rsidP="0082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CE" w:rsidRDefault="008217CE" w:rsidP="008217CE"/>
    <w:p w:rsidR="00B30850" w:rsidRDefault="00B30850"/>
    <w:sectPr w:rsidR="00B30850" w:rsidSect="009A018D">
      <w:headerReference w:type="default" r:id="rId7"/>
      <w:pgSz w:w="11905" w:h="16838"/>
      <w:pgMar w:top="993" w:right="848" w:bottom="993" w:left="156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1D" w:rsidRDefault="00A6754B">
      <w:pPr>
        <w:spacing w:after="0" w:line="240" w:lineRule="auto"/>
      </w:pPr>
      <w:r>
        <w:separator/>
      </w:r>
    </w:p>
  </w:endnote>
  <w:endnote w:type="continuationSeparator" w:id="0">
    <w:p w:rsidR="004D691D" w:rsidRDefault="00A6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1D" w:rsidRDefault="00A6754B">
      <w:pPr>
        <w:spacing w:after="0" w:line="240" w:lineRule="auto"/>
      </w:pPr>
      <w:r>
        <w:separator/>
      </w:r>
    </w:p>
  </w:footnote>
  <w:footnote w:type="continuationSeparator" w:id="0">
    <w:p w:rsidR="004D691D" w:rsidRDefault="00A6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479089"/>
      <w:docPartObj>
        <w:docPartGallery w:val="Page Numbers (Top of Page)"/>
        <w:docPartUnique/>
      </w:docPartObj>
    </w:sdtPr>
    <w:sdtEndPr/>
    <w:sdtContent>
      <w:p w:rsidR="006E733C" w:rsidRDefault="00E32955">
        <w:pPr>
          <w:pStyle w:val="a3"/>
          <w:jc w:val="center"/>
        </w:pPr>
      </w:p>
      <w:p w:rsidR="006E733C" w:rsidRDefault="00E32955">
        <w:pPr>
          <w:pStyle w:val="a3"/>
          <w:jc w:val="center"/>
        </w:pPr>
      </w:p>
      <w:p w:rsidR="006E733C" w:rsidRDefault="00EF32DC">
        <w:pPr>
          <w:pStyle w:val="a3"/>
          <w:jc w:val="center"/>
        </w:pPr>
        <w:r w:rsidRPr="006E73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73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73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29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73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733C" w:rsidRDefault="00E32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CE"/>
    <w:rsid w:val="00171A68"/>
    <w:rsid w:val="00420360"/>
    <w:rsid w:val="004D691D"/>
    <w:rsid w:val="008217CE"/>
    <w:rsid w:val="009A018D"/>
    <w:rsid w:val="00A6754B"/>
    <w:rsid w:val="00B24AF0"/>
    <w:rsid w:val="00B30850"/>
    <w:rsid w:val="00B71BDD"/>
    <w:rsid w:val="00B914A0"/>
    <w:rsid w:val="00BC1E77"/>
    <w:rsid w:val="00DA59C8"/>
    <w:rsid w:val="00E32955"/>
    <w:rsid w:val="00E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81EC1-0C3E-486F-93F3-E5AD0D6C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7CE"/>
  </w:style>
  <w:style w:type="paragraph" w:styleId="a5">
    <w:name w:val="Balloon Text"/>
    <w:basedOn w:val="a"/>
    <w:link w:val="a6"/>
    <w:uiPriority w:val="99"/>
    <w:semiHidden/>
    <w:unhideWhenUsed/>
    <w:rsid w:val="00B2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2019-03-25T05:43:00Z</cp:lastPrinted>
  <dcterms:created xsi:type="dcterms:W3CDTF">2019-01-14T04:20:00Z</dcterms:created>
  <dcterms:modified xsi:type="dcterms:W3CDTF">2019-03-27T10:07:00Z</dcterms:modified>
</cp:coreProperties>
</file>