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0" w:rsidRDefault="00AE40E0" w:rsidP="00AE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40E0" w:rsidRDefault="00AE40E0" w:rsidP="00AE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</w:t>
      </w:r>
    </w:p>
    <w:p w:rsidR="00AE40E0" w:rsidRPr="00854896" w:rsidRDefault="00AE40E0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отдельные законы Кировской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40E0" w:rsidRDefault="00AE40E0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154" w:rsidRPr="007477D7" w:rsidRDefault="00713FEE" w:rsidP="007477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E5D61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58459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58459D">
        <w:rPr>
          <w:rFonts w:ascii="Times New Roman" w:hAnsi="Times New Roman" w:cs="Times New Roman"/>
          <w:bCs/>
          <w:sz w:val="28"/>
          <w:szCs w:val="28"/>
        </w:rPr>
        <w:t>«О внесении изменений в отдельные законы Кировской области» (далее – проект Закона области)</w:t>
      </w:r>
      <w:r w:rsidR="007477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D61">
        <w:rPr>
          <w:rFonts w:ascii="Times New Roman" w:hAnsi="Times New Roman" w:cs="Times New Roman"/>
          <w:bCs/>
          <w:sz w:val="28"/>
          <w:szCs w:val="28"/>
        </w:rPr>
        <w:t xml:space="preserve">вносит изменения </w:t>
      </w:r>
      <w:r w:rsidR="007477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5D61"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  <w:r w:rsidR="007477D7">
        <w:rPr>
          <w:rFonts w:ascii="Times New Roman" w:hAnsi="Times New Roman" w:cs="Times New Roman"/>
          <w:sz w:val="28"/>
          <w:szCs w:val="28"/>
        </w:rPr>
        <w:t xml:space="preserve">от 29.12.2004 № 292-ЗО «О местном самоуправлении в Кировской области» (далее – Закон Кировской области </w:t>
      </w:r>
      <w:r w:rsidR="0058459D">
        <w:rPr>
          <w:rFonts w:ascii="Times New Roman" w:hAnsi="Times New Roman" w:cs="Times New Roman"/>
          <w:sz w:val="28"/>
          <w:szCs w:val="28"/>
        </w:rPr>
        <w:br/>
      </w:r>
      <w:r w:rsidR="007477D7">
        <w:rPr>
          <w:rFonts w:ascii="Times New Roman" w:hAnsi="Times New Roman" w:cs="Times New Roman"/>
          <w:sz w:val="28"/>
          <w:szCs w:val="28"/>
        </w:rPr>
        <w:t>№ 292-ЗО)</w:t>
      </w:r>
      <w:r w:rsidR="00FE5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0E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AE40E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4004E">
        <w:rPr>
          <w:rFonts w:ascii="Times New Roman" w:hAnsi="Times New Roman" w:cs="Times New Roman"/>
          <w:sz w:val="28"/>
          <w:szCs w:val="28"/>
        </w:rPr>
        <w:t xml:space="preserve"> </w:t>
      </w:r>
      <w:r w:rsidR="00AE40E0">
        <w:rPr>
          <w:rFonts w:ascii="Times New Roman" w:hAnsi="Times New Roman" w:cs="Times New Roman"/>
          <w:sz w:val="28"/>
          <w:szCs w:val="28"/>
        </w:rPr>
        <w:t>от 18.04.2018 № 83-ФЗ «О внесении изменений в отдельные законодательные акты Российской Федерации по вопросам совершенствования организации</w:t>
      </w:r>
      <w:proofErr w:type="gramEnd"/>
      <w:r w:rsidR="00AE4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0E0">
        <w:rPr>
          <w:rFonts w:ascii="Times New Roman" w:hAnsi="Times New Roman" w:cs="Times New Roman"/>
          <w:sz w:val="28"/>
          <w:szCs w:val="28"/>
        </w:rPr>
        <w:t>местного самоуправления» (дал</w:t>
      </w:r>
      <w:r w:rsidR="007477D7">
        <w:rPr>
          <w:rFonts w:ascii="Times New Roman" w:hAnsi="Times New Roman" w:cs="Times New Roman"/>
          <w:sz w:val="28"/>
          <w:szCs w:val="28"/>
        </w:rPr>
        <w:t>ее – Федеральный закон № 83-ФЗ) и уточняет</w:t>
      </w:r>
      <w:r w:rsidR="00320CC3">
        <w:rPr>
          <w:rFonts w:ascii="Times New Roman" w:hAnsi="Times New Roman" w:cs="Times New Roman"/>
          <w:sz w:val="28"/>
          <w:szCs w:val="28"/>
        </w:rPr>
        <w:t>:</w:t>
      </w:r>
      <w:r w:rsidR="007477D7">
        <w:rPr>
          <w:rFonts w:ascii="Times New Roman" w:hAnsi="Times New Roman" w:cs="Times New Roman"/>
          <w:sz w:val="28"/>
          <w:szCs w:val="28"/>
        </w:rPr>
        <w:t xml:space="preserve"> </w:t>
      </w:r>
      <w:r w:rsidR="00320CC3" w:rsidRPr="007477D7">
        <w:rPr>
          <w:rFonts w:ascii="Times New Roman" w:hAnsi="Times New Roman" w:cs="Times New Roman"/>
          <w:sz w:val="28"/>
          <w:szCs w:val="28"/>
        </w:rPr>
        <w:t>порядок</w:t>
      </w:r>
      <w:r w:rsidR="00615154" w:rsidRPr="007477D7">
        <w:rPr>
          <w:rFonts w:ascii="Times New Roman" w:hAnsi="Times New Roman" w:cs="Times New Roman"/>
          <w:sz w:val="28"/>
          <w:szCs w:val="28"/>
        </w:rPr>
        <w:t xml:space="preserve"> опубликования муниципальных правовых актов и соглашений, заключаемых между органами местного самоуправления, в том числе с </w:t>
      </w:r>
      <w:r w:rsidR="006C6B47" w:rsidRPr="007477D7">
        <w:rPr>
          <w:rFonts w:ascii="Times New Roman" w:hAnsi="Times New Roman" w:cs="Times New Roman"/>
          <w:sz w:val="28"/>
          <w:szCs w:val="28"/>
        </w:rPr>
        <w:t>использовани</w:t>
      </w:r>
      <w:r w:rsidR="00615154" w:rsidRPr="007477D7">
        <w:rPr>
          <w:rFonts w:ascii="Times New Roman" w:hAnsi="Times New Roman" w:cs="Times New Roman"/>
          <w:sz w:val="28"/>
          <w:szCs w:val="28"/>
        </w:rPr>
        <w:t>ем сетевых изданий</w:t>
      </w:r>
      <w:r w:rsidR="0058459D">
        <w:rPr>
          <w:rFonts w:ascii="Times New Roman" w:hAnsi="Times New Roman" w:cs="Times New Roman"/>
          <w:sz w:val="28"/>
          <w:szCs w:val="28"/>
        </w:rPr>
        <w:t>, а также</w:t>
      </w:r>
      <w:r w:rsidR="007477D7">
        <w:rPr>
          <w:rFonts w:ascii="Times New Roman" w:hAnsi="Times New Roman" w:cs="Times New Roman"/>
          <w:sz w:val="28"/>
          <w:szCs w:val="28"/>
        </w:rPr>
        <w:t xml:space="preserve"> </w:t>
      </w:r>
      <w:r w:rsidR="00320CC3" w:rsidRPr="007477D7">
        <w:rPr>
          <w:rFonts w:ascii="Times New Roman" w:hAnsi="Times New Roman" w:cs="Times New Roman"/>
          <w:sz w:val="28"/>
          <w:szCs w:val="28"/>
        </w:rPr>
        <w:t>порядок</w:t>
      </w:r>
      <w:r w:rsidR="00224F9E" w:rsidRPr="007477D7">
        <w:rPr>
          <w:rFonts w:ascii="Times New Roman" w:hAnsi="Times New Roman" w:cs="Times New Roman"/>
          <w:sz w:val="28"/>
          <w:szCs w:val="28"/>
        </w:rPr>
        <w:t xml:space="preserve"> выборов депутатов представительных органов поселений с численностью населения менее 3000 человек, а также представительных органов поселений и представительных органов городских округов с численностью менее 15 депутатов.</w:t>
      </w:r>
      <w:proofErr w:type="gramEnd"/>
      <w:r w:rsidR="00224F9E" w:rsidRPr="007477D7">
        <w:rPr>
          <w:rFonts w:ascii="Times New Roman" w:hAnsi="Times New Roman" w:cs="Times New Roman"/>
          <w:sz w:val="28"/>
          <w:szCs w:val="28"/>
        </w:rPr>
        <w:t xml:space="preserve"> Указанное изменение предлагается внести и </w:t>
      </w:r>
      <w:r w:rsidR="0058459D">
        <w:rPr>
          <w:rFonts w:ascii="Times New Roman" w:hAnsi="Times New Roman" w:cs="Times New Roman"/>
          <w:sz w:val="28"/>
          <w:szCs w:val="28"/>
        </w:rPr>
        <w:t>в Закон</w:t>
      </w:r>
      <w:r w:rsidR="00224F9E" w:rsidRPr="007477D7">
        <w:rPr>
          <w:rFonts w:ascii="Times New Roman" w:hAnsi="Times New Roman" w:cs="Times New Roman"/>
          <w:sz w:val="28"/>
          <w:szCs w:val="28"/>
        </w:rPr>
        <w:t xml:space="preserve"> Кировской области № 346-ЗО</w:t>
      </w:r>
      <w:r w:rsidR="0058459D">
        <w:rPr>
          <w:rFonts w:ascii="Times New Roman" w:hAnsi="Times New Roman" w:cs="Times New Roman"/>
          <w:sz w:val="28"/>
          <w:szCs w:val="28"/>
        </w:rPr>
        <w:t xml:space="preserve"> </w:t>
      </w:r>
      <w:r w:rsidR="0058459D">
        <w:rPr>
          <w:rFonts w:ascii="Times New Roman" w:hAnsi="Times New Roman" w:cs="Times New Roman"/>
          <w:sz w:val="28"/>
          <w:szCs w:val="28"/>
        </w:rPr>
        <w:br/>
        <w:t>«О выборах депутатов представительных органов и глав муниципальных образований в Кировской области».</w:t>
      </w:r>
    </w:p>
    <w:p w:rsidR="007477D7" w:rsidRPr="00C70373" w:rsidRDefault="00615154" w:rsidP="007477D7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02.06.2016 № 171-ФЗ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15154">
        <w:rPr>
          <w:rFonts w:ascii="Times New Roman" w:hAnsi="Times New Roman" w:cs="Times New Roman"/>
          <w:sz w:val="28"/>
          <w:szCs w:val="28"/>
        </w:rPr>
        <w:t>«О внесении изменений в статью 36 Федерального закона «Об общих принципах организации местного самоуправления в Российской Федерации» в Закон Кировской области № 292-ЗО</w:t>
      </w:r>
      <w:r w:rsidR="00046DD4">
        <w:rPr>
          <w:rFonts w:ascii="Times New Roman" w:hAnsi="Times New Roman" w:cs="Times New Roman"/>
          <w:sz w:val="28"/>
          <w:szCs w:val="28"/>
        </w:rPr>
        <w:t xml:space="preserve"> вводит</w:t>
      </w:r>
      <w:r w:rsidR="0058459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54">
        <w:rPr>
          <w:rFonts w:ascii="Times New Roman" w:hAnsi="Times New Roman" w:cs="Times New Roman"/>
          <w:sz w:val="28"/>
          <w:szCs w:val="28"/>
        </w:rPr>
        <w:t>норм</w:t>
      </w:r>
      <w:r w:rsidR="0058459D">
        <w:rPr>
          <w:rFonts w:ascii="Times New Roman" w:hAnsi="Times New Roman" w:cs="Times New Roman"/>
          <w:sz w:val="28"/>
          <w:szCs w:val="28"/>
        </w:rPr>
        <w:t>а</w:t>
      </w:r>
      <w:r w:rsidRPr="00615154">
        <w:rPr>
          <w:rFonts w:ascii="Times New Roman" w:hAnsi="Times New Roman" w:cs="Times New Roman"/>
          <w:sz w:val="28"/>
          <w:szCs w:val="28"/>
        </w:rPr>
        <w:t>, устанавли</w:t>
      </w:r>
      <w:r w:rsidR="00410507">
        <w:rPr>
          <w:rFonts w:ascii="Times New Roman" w:hAnsi="Times New Roman" w:cs="Times New Roman"/>
          <w:sz w:val="28"/>
          <w:szCs w:val="28"/>
        </w:rPr>
        <w:t>вающ</w:t>
      </w:r>
      <w:r w:rsidR="0058459D">
        <w:rPr>
          <w:rFonts w:ascii="Times New Roman" w:hAnsi="Times New Roman" w:cs="Times New Roman"/>
          <w:sz w:val="28"/>
          <w:szCs w:val="28"/>
        </w:rPr>
        <w:t>ая</w:t>
      </w:r>
      <w:r w:rsidR="00410507">
        <w:rPr>
          <w:rFonts w:ascii="Times New Roman" w:hAnsi="Times New Roman" w:cs="Times New Roman"/>
          <w:sz w:val="28"/>
          <w:szCs w:val="28"/>
        </w:rPr>
        <w:t xml:space="preserve"> </w:t>
      </w:r>
      <w:r w:rsidR="007477D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10507">
        <w:rPr>
          <w:rFonts w:ascii="Times New Roman" w:hAnsi="Times New Roman" w:cs="Times New Roman"/>
          <w:sz w:val="28"/>
          <w:szCs w:val="28"/>
        </w:rPr>
        <w:t>требования к кандидатам</w:t>
      </w:r>
      <w:r w:rsidRPr="00615154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</w:t>
      </w:r>
      <w:r w:rsidR="0058459D">
        <w:rPr>
          <w:rFonts w:ascii="Times New Roman" w:hAnsi="Times New Roman" w:cs="Times New Roman"/>
          <w:sz w:val="28"/>
          <w:szCs w:val="28"/>
        </w:rPr>
        <w:t>ьного района, городского округа</w:t>
      </w:r>
      <w:r w:rsidRPr="00615154">
        <w:rPr>
          <w:rFonts w:ascii="Times New Roman" w:hAnsi="Times New Roman" w:cs="Times New Roman"/>
          <w:sz w:val="28"/>
          <w:szCs w:val="28"/>
        </w:rPr>
        <w:t xml:space="preserve"> </w:t>
      </w:r>
      <w:r w:rsidR="007477D7">
        <w:rPr>
          <w:rFonts w:ascii="Times New Roman" w:hAnsi="Times New Roman" w:cs="Times New Roman"/>
          <w:sz w:val="28"/>
          <w:szCs w:val="28"/>
        </w:rPr>
        <w:t xml:space="preserve">наличие высшего образования, что </w:t>
      </w:r>
      <w:r w:rsidRPr="00615154">
        <w:rPr>
          <w:rFonts w:ascii="Times New Roman" w:hAnsi="Times New Roman" w:cs="Times New Roman"/>
          <w:sz w:val="28"/>
          <w:szCs w:val="28"/>
        </w:rPr>
        <w:t>аналогичн</w:t>
      </w:r>
      <w:r w:rsidR="007477D7">
        <w:rPr>
          <w:rFonts w:ascii="Times New Roman" w:hAnsi="Times New Roman" w:cs="Times New Roman"/>
          <w:sz w:val="28"/>
          <w:szCs w:val="28"/>
        </w:rPr>
        <w:t>о</w:t>
      </w:r>
      <w:r w:rsidRPr="0061515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E03436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</w:t>
      </w:r>
      <w:r w:rsidRPr="00615154">
        <w:rPr>
          <w:rFonts w:ascii="Times New Roman" w:hAnsi="Times New Roman" w:cs="Times New Roman"/>
          <w:sz w:val="28"/>
          <w:szCs w:val="28"/>
        </w:rPr>
        <w:t>, предъявляемым федеральным законодательством и законодательством</w:t>
      </w:r>
      <w:proofErr w:type="gramEnd"/>
      <w:r w:rsidRPr="00615154">
        <w:rPr>
          <w:rFonts w:ascii="Times New Roman" w:hAnsi="Times New Roman" w:cs="Times New Roman"/>
          <w:sz w:val="28"/>
          <w:szCs w:val="28"/>
        </w:rPr>
        <w:t xml:space="preserve"> Кировской области к кандидатам на должность главы местной администрации, </w:t>
      </w:r>
      <w:proofErr w:type="gramStart"/>
      <w:r w:rsidRPr="00615154">
        <w:rPr>
          <w:rFonts w:ascii="Times New Roman" w:hAnsi="Times New Roman" w:cs="Times New Roman"/>
          <w:sz w:val="28"/>
          <w:szCs w:val="28"/>
        </w:rPr>
        <w:t>назначаемого</w:t>
      </w:r>
      <w:proofErr w:type="gramEnd"/>
      <w:r w:rsidRPr="00615154">
        <w:rPr>
          <w:rFonts w:ascii="Times New Roman" w:hAnsi="Times New Roman" w:cs="Times New Roman"/>
          <w:sz w:val="28"/>
          <w:szCs w:val="28"/>
        </w:rPr>
        <w:t xml:space="preserve"> по контракту. </w:t>
      </w:r>
      <w:r w:rsidR="0058459D">
        <w:rPr>
          <w:rFonts w:ascii="Times New Roman" w:hAnsi="Times New Roman" w:cs="Times New Roman"/>
          <w:sz w:val="28"/>
          <w:szCs w:val="28"/>
        </w:rPr>
        <w:t>Это</w:t>
      </w:r>
      <w:r w:rsidR="00761D35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58459D">
        <w:rPr>
          <w:rFonts w:ascii="Times New Roman" w:hAnsi="Times New Roman" w:cs="Times New Roman"/>
          <w:sz w:val="28"/>
          <w:szCs w:val="28"/>
        </w:rPr>
        <w:t>о</w:t>
      </w:r>
      <w:r w:rsidR="00761D35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621C4E">
        <w:rPr>
          <w:rFonts w:ascii="Times New Roman" w:hAnsi="Times New Roman" w:cs="Times New Roman"/>
          <w:sz w:val="28"/>
          <w:szCs w:val="28"/>
        </w:rPr>
        <w:t xml:space="preserve">в настоящее время во всех муниципальных районах и городских округах </w:t>
      </w:r>
      <w:r w:rsidR="007477D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621C4E">
        <w:rPr>
          <w:rFonts w:ascii="Times New Roman" w:hAnsi="Times New Roman" w:cs="Times New Roman"/>
          <w:sz w:val="28"/>
          <w:szCs w:val="28"/>
        </w:rPr>
        <w:t xml:space="preserve">(за исключением города Кирова и </w:t>
      </w:r>
      <w:proofErr w:type="spellStart"/>
      <w:r w:rsidR="00621C4E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="00621C4E">
        <w:rPr>
          <w:rFonts w:ascii="Times New Roman" w:hAnsi="Times New Roman" w:cs="Times New Roman"/>
          <w:sz w:val="28"/>
          <w:szCs w:val="28"/>
        </w:rPr>
        <w:t xml:space="preserve">) </w:t>
      </w:r>
      <w:r w:rsidR="00761D35">
        <w:rPr>
          <w:rFonts w:ascii="Times New Roman" w:hAnsi="Times New Roman" w:cs="Times New Roman"/>
          <w:sz w:val="28"/>
          <w:szCs w:val="28"/>
        </w:rPr>
        <w:t xml:space="preserve">главы муниципальных районов и городских округов </w:t>
      </w:r>
      <w:r w:rsidR="00621C4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761D35">
        <w:rPr>
          <w:rFonts w:ascii="Times New Roman" w:hAnsi="Times New Roman" w:cs="Times New Roman"/>
          <w:sz w:val="28"/>
          <w:szCs w:val="28"/>
        </w:rPr>
        <w:t xml:space="preserve">выполняют функции главы администрации. </w:t>
      </w:r>
      <w:r w:rsidR="007477D7">
        <w:rPr>
          <w:rFonts w:ascii="Times New Roman" w:hAnsi="Times New Roman" w:cs="Times New Roman"/>
          <w:sz w:val="28"/>
          <w:szCs w:val="28"/>
        </w:rPr>
        <w:t xml:space="preserve">А к кандидатам на должность главы администрации распространяется требование </w:t>
      </w:r>
      <w:r w:rsidR="0058459D">
        <w:rPr>
          <w:rFonts w:ascii="Times New Roman" w:hAnsi="Times New Roman" w:cs="Times New Roman"/>
          <w:sz w:val="28"/>
          <w:szCs w:val="28"/>
        </w:rPr>
        <w:t xml:space="preserve">о </w:t>
      </w:r>
      <w:r w:rsidR="007477D7">
        <w:rPr>
          <w:rFonts w:ascii="Times New Roman" w:hAnsi="Times New Roman" w:cs="Times New Roman"/>
          <w:sz w:val="28"/>
          <w:szCs w:val="28"/>
        </w:rPr>
        <w:t>наличи</w:t>
      </w:r>
      <w:r w:rsidR="0058459D">
        <w:rPr>
          <w:rFonts w:ascii="Times New Roman" w:hAnsi="Times New Roman" w:cs="Times New Roman"/>
          <w:sz w:val="28"/>
          <w:szCs w:val="28"/>
        </w:rPr>
        <w:t>и</w:t>
      </w:r>
      <w:r w:rsidR="007477D7">
        <w:rPr>
          <w:rFonts w:ascii="Times New Roman" w:hAnsi="Times New Roman" w:cs="Times New Roman"/>
          <w:sz w:val="28"/>
          <w:szCs w:val="28"/>
        </w:rPr>
        <w:t xml:space="preserve"> высшего образования. Поэтому указанное положение будет способствовать унификации норм законодательства Кировской области в части предъявления </w:t>
      </w:r>
      <w:r w:rsidR="0058459D">
        <w:rPr>
          <w:rFonts w:ascii="Times New Roman" w:hAnsi="Times New Roman" w:cs="Times New Roman"/>
          <w:sz w:val="28"/>
          <w:szCs w:val="28"/>
        </w:rPr>
        <w:t>единых</w:t>
      </w:r>
      <w:r w:rsidR="007477D7">
        <w:rPr>
          <w:rFonts w:ascii="Times New Roman" w:hAnsi="Times New Roman" w:cs="Times New Roman"/>
          <w:sz w:val="28"/>
          <w:szCs w:val="28"/>
        </w:rPr>
        <w:t xml:space="preserve"> требований в сфере образования к кандидату, одновременно занимающего пост главы муниципального образования (городского округа) и выполняющего функции главы местной администрации</w:t>
      </w:r>
      <w:r w:rsidR="0058459D">
        <w:rPr>
          <w:rFonts w:ascii="Times New Roman" w:hAnsi="Times New Roman" w:cs="Times New Roman"/>
          <w:sz w:val="28"/>
          <w:szCs w:val="28"/>
        </w:rPr>
        <w:t>, а также будет</w:t>
      </w:r>
      <w:r w:rsidR="007477D7">
        <w:rPr>
          <w:rFonts w:ascii="Times New Roman" w:hAnsi="Times New Roman" w:cs="Times New Roman"/>
          <w:sz w:val="28"/>
          <w:szCs w:val="28"/>
        </w:rPr>
        <w:t xml:space="preserve"> способствовать устранению противоречий </w:t>
      </w:r>
      <w:r w:rsidR="0058459D">
        <w:rPr>
          <w:rFonts w:ascii="Times New Roman" w:hAnsi="Times New Roman" w:cs="Times New Roman"/>
          <w:sz w:val="28"/>
          <w:szCs w:val="28"/>
        </w:rPr>
        <w:t xml:space="preserve">в </w:t>
      </w:r>
      <w:r w:rsidR="007477D7">
        <w:rPr>
          <w:rFonts w:ascii="Times New Roman" w:hAnsi="Times New Roman" w:cs="Times New Roman"/>
          <w:sz w:val="28"/>
          <w:szCs w:val="28"/>
        </w:rPr>
        <w:t>правоприменительной практик</w:t>
      </w:r>
      <w:r w:rsidR="0058459D">
        <w:rPr>
          <w:rFonts w:ascii="Times New Roman" w:hAnsi="Times New Roman" w:cs="Times New Roman"/>
          <w:sz w:val="28"/>
          <w:szCs w:val="28"/>
        </w:rPr>
        <w:t>е</w:t>
      </w:r>
      <w:r w:rsidR="00747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7D7" w:rsidRDefault="0058459D" w:rsidP="00FE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="00FE5D61">
        <w:rPr>
          <w:rFonts w:ascii="Times New Roman" w:hAnsi="Times New Roman" w:cs="Times New Roman"/>
          <w:sz w:val="28"/>
          <w:szCs w:val="28"/>
        </w:rPr>
        <w:t xml:space="preserve"> </w:t>
      </w:r>
      <w:r w:rsidR="00FE5D61" w:rsidRPr="00CF6FEC"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 w:rsidR="00FE5D61">
        <w:rPr>
          <w:rFonts w:ascii="Times New Roman" w:hAnsi="Times New Roman" w:cs="Times New Roman"/>
          <w:sz w:val="28"/>
          <w:szCs w:val="28"/>
        </w:rPr>
        <w:t xml:space="preserve">08.10.2007 № 171-ЗО приводится в </w:t>
      </w:r>
      <w:r w:rsidR="00AE40E0" w:rsidRPr="00615154">
        <w:rPr>
          <w:rFonts w:ascii="Times New Roman" w:hAnsi="Times New Roman" w:cs="Times New Roman"/>
          <w:sz w:val="28"/>
          <w:szCs w:val="28"/>
        </w:rPr>
        <w:t>соответстви</w:t>
      </w:r>
      <w:r w:rsidR="00320CC3">
        <w:rPr>
          <w:rFonts w:ascii="Times New Roman" w:hAnsi="Times New Roman" w:cs="Times New Roman"/>
          <w:sz w:val="28"/>
          <w:szCs w:val="28"/>
        </w:rPr>
        <w:t>е</w:t>
      </w:r>
      <w:r w:rsidR="00AE40E0" w:rsidRPr="00615154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AE40E0">
        <w:rPr>
          <w:rFonts w:ascii="Times New Roman" w:hAnsi="Times New Roman" w:cs="Times New Roman"/>
          <w:sz w:val="28"/>
          <w:szCs w:val="28"/>
        </w:rPr>
        <w:t xml:space="preserve"> Федерального закона № 83-ФЗ </w:t>
      </w:r>
      <w:r w:rsidR="00273166">
        <w:rPr>
          <w:rFonts w:ascii="Times New Roman" w:hAnsi="Times New Roman" w:cs="Times New Roman"/>
          <w:sz w:val="28"/>
          <w:szCs w:val="28"/>
        </w:rPr>
        <w:t xml:space="preserve">в </w:t>
      </w:r>
      <w:r w:rsidR="00AE40E0">
        <w:rPr>
          <w:rFonts w:ascii="Times New Roman" w:hAnsi="Times New Roman" w:cs="Times New Roman"/>
          <w:sz w:val="28"/>
          <w:szCs w:val="28"/>
        </w:rPr>
        <w:t xml:space="preserve">части закрепления процедуры проведения схода граждан в целях выдвижения </w:t>
      </w:r>
      <w:r w:rsidR="00AE40E0">
        <w:rPr>
          <w:rFonts w:ascii="Times New Roman" w:hAnsi="Times New Roman" w:cs="Times New Roman"/>
          <w:sz w:val="28"/>
          <w:szCs w:val="28"/>
        </w:rPr>
        <w:lastRenderedPageBreak/>
        <w:t>кандидатур в состав конкурсной комиссии при проведении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</w:t>
      </w:r>
      <w:proofErr w:type="gramEnd"/>
      <w:r w:rsidR="00AE40E0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FE5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22" w:rsidRPr="007477D7" w:rsidRDefault="00615154" w:rsidP="007477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54">
        <w:rPr>
          <w:rFonts w:ascii="Times New Roman" w:hAnsi="Times New Roman" w:cs="Times New Roman"/>
          <w:sz w:val="28"/>
          <w:szCs w:val="28"/>
        </w:rPr>
        <w:t xml:space="preserve">Также в Закон Кировской области № 171-ЗО вносятся изменения в число типовых квалификационных требований к должностям муниципальной службы по стажу муниципальной службы </w:t>
      </w:r>
      <w:r w:rsidR="0058459D">
        <w:rPr>
          <w:rFonts w:ascii="Times New Roman" w:hAnsi="Times New Roman" w:cs="Times New Roman"/>
          <w:sz w:val="28"/>
          <w:szCs w:val="28"/>
        </w:rPr>
        <w:t>для муниципальных служащих ведущей группы. Требования</w:t>
      </w:r>
      <w:r w:rsidR="007477D7" w:rsidRPr="00E04B2C">
        <w:rPr>
          <w:rFonts w:ascii="Times New Roman" w:hAnsi="Times New Roman" w:cs="Times New Roman"/>
          <w:sz w:val="28"/>
          <w:szCs w:val="28"/>
        </w:rPr>
        <w:t xml:space="preserve"> устанавливаются по аналогии с </w:t>
      </w:r>
      <w:r w:rsidR="0058459D">
        <w:rPr>
          <w:rFonts w:ascii="Times New Roman" w:hAnsi="Times New Roman" w:cs="Times New Roman"/>
          <w:sz w:val="28"/>
          <w:szCs w:val="28"/>
        </w:rPr>
        <w:t>теми</w:t>
      </w:r>
      <w:r w:rsidR="007477D7" w:rsidRPr="00E04B2C">
        <w:rPr>
          <w:rFonts w:ascii="Times New Roman" w:hAnsi="Times New Roman" w:cs="Times New Roman"/>
          <w:sz w:val="28"/>
          <w:szCs w:val="28"/>
        </w:rPr>
        <w:t xml:space="preserve">, </w:t>
      </w:r>
      <w:r w:rsidR="0058459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F1A0F">
        <w:rPr>
          <w:rFonts w:ascii="Times New Roman" w:hAnsi="Times New Roman" w:cs="Times New Roman"/>
          <w:sz w:val="28"/>
          <w:szCs w:val="28"/>
        </w:rPr>
        <w:t>предписан</w:t>
      </w:r>
      <w:r w:rsidR="0058459D">
        <w:rPr>
          <w:rFonts w:ascii="Times New Roman" w:hAnsi="Times New Roman" w:cs="Times New Roman"/>
          <w:sz w:val="28"/>
          <w:szCs w:val="28"/>
        </w:rPr>
        <w:t>ы</w:t>
      </w:r>
      <w:r w:rsidR="007477D7" w:rsidRPr="00E04B2C">
        <w:rPr>
          <w:rFonts w:ascii="Times New Roman" w:hAnsi="Times New Roman" w:cs="Times New Roman"/>
          <w:sz w:val="28"/>
          <w:szCs w:val="28"/>
        </w:rPr>
        <w:t xml:space="preserve"> Законом области от 02.03.2005 № 314-ЗО «О государственной гражданской службе Кировской области»</w:t>
      </w:r>
      <w:r w:rsidR="007477D7">
        <w:rPr>
          <w:rFonts w:ascii="Times New Roman" w:hAnsi="Times New Roman" w:cs="Times New Roman"/>
          <w:sz w:val="28"/>
          <w:szCs w:val="28"/>
        </w:rPr>
        <w:t xml:space="preserve"> в</w:t>
      </w:r>
      <w:r w:rsidR="007477D7" w:rsidRPr="00E04B2C">
        <w:rPr>
          <w:rFonts w:ascii="Times New Roman" w:hAnsi="Times New Roman" w:cs="Times New Roman"/>
          <w:sz w:val="28"/>
          <w:szCs w:val="28"/>
        </w:rPr>
        <w:t xml:space="preserve"> целях соблюдения принципа единства основных квалификационных требований для замещения должностей муниципальной службы и должностей государственной гражданской службы</w:t>
      </w:r>
      <w:r w:rsidR="0058459D">
        <w:rPr>
          <w:rFonts w:ascii="Times New Roman" w:hAnsi="Times New Roman" w:cs="Times New Roman"/>
          <w:sz w:val="28"/>
          <w:szCs w:val="28"/>
        </w:rPr>
        <w:t>, а также</w:t>
      </w:r>
      <w:r w:rsidR="007477D7" w:rsidRPr="00E04B2C">
        <w:rPr>
          <w:rFonts w:ascii="Times New Roman" w:hAnsi="Times New Roman" w:cs="Times New Roman"/>
          <w:sz w:val="28"/>
          <w:szCs w:val="28"/>
        </w:rPr>
        <w:t xml:space="preserve"> </w:t>
      </w:r>
      <w:r w:rsidR="007477D7">
        <w:rPr>
          <w:rFonts w:ascii="Times New Roman" w:hAnsi="Times New Roman" w:cs="Times New Roman"/>
          <w:sz w:val="28"/>
          <w:szCs w:val="28"/>
        </w:rPr>
        <w:t xml:space="preserve">в виду </w:t>
      </w:r>
      <w:r w:rsidR="00E04B2C" w:rsidRPr="007477D7">
        <w:rPr>
          <w:rFonts w:ascii="Times New Roman" w:hAnsi="Times New Roman" w:cs="Times New Roman"/>
          <w:sz w:val="28"/>
          <w:szCs w:val="28"/>
        </w:rPr>
        <w:t>дефицит</w:t>
      </w:r>
      <w:r w:rsidR="007477D7">
        <w:rPr>
          <w:rFonts w:ascii="Times New Roman" w:hAnsi="Times New Roman" w:cs="Times New Roman"/>
          <w:sz w:val="28"/>
          <w:szCs w:val="28"/>
        </w:rPr>
        <w:t>а</w:t>
      </w:r>
      <w:r w:rsidRPr="007477D7">
        <w:rPr>
          <w:rFonts w:ascii="Times New Roman" w:hAnsi="Times New Roman" w:cs="Times New Roman"/>
          <w:sz w:val="28"/>
          <w:szCs w:val="28"/>
        </w:rPr>
        <w:t xml:space="preserve"> кадро</w:t>
      </w:r>
      <w:r w:rsidR="00761D35" w:rsidRPr="007477D7">
        <w:rPr>
          <w:rFonts w:ascii="Times New Roman" w:hAnsi="Times New Roman" w:cs="Times New Roman"/>
          <w:sz w:val="28"/>
          <w:szCs w:val="28"/>
        </w:rPr>
        <w:t>в в муниципальных образованиях</w:t>
      </w:r>
      <w:r w:rsidR="007477D7">
        <w:rPr>
          <w:rFonts w:ascii="Times New Roman" w:hAnsi="Times New Roman" w:cs="Times New Roman"/>
          <w:sz w:val="28"/>
          <w:szCs w:val="28"/>
        </w:rPr>
        <w:t xml:space="preserve">. </w:t>
      </w:r>
      <w:r w:rsidR="000E7022" w:rsidRPr="007477D7">
        <w:rPr>
          <w:rFonts w:ascii="Times New Roman" w:hAnsi="Times New Roman" w:cs="Times New Roman"/>
          <w:sz w:val="28"/>
          <w:szCs w:val="28"/>
        </w:rPr>
        <w:t xml:space="preserve">В число типовых квалификационных требований к должностям муниципальной службы также вносятся изменения в части дополнения требования к стажу работы не только по специальности, но и по направлению подготовки. Это связано с тем, что Федеральный закон от 29.12.2012 </w:t>
      </w:r>
      <w:r w:rsidR="0058459D">
        <w:rPr>
          <w:rFonts w:ascii="Times New Roman" w:hAnsi="Times New Roman" w:cs="Times New Roman"/>
          <w:sz w:val="28"/>
          <w:szCs w:val="28"/>
        </w:rPr>
        <w:br/>
      </w:r>
      <w:r w:rsidR="000E7022" w:rsidRPr="007477D7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к высшему образованию относит не только </w:t>
      </w:r>
      <w:proofErr w:type="spellStart"/>
      <w:r w:rsidR="000E7022" w:rsidRPr="007477D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0E7022" w:rsidRPr="007477D7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="000E7022" w:rsidRPr="007477D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E7022" w:rsidRPr="007477D7">
        <w:rPr>
          <w:rFonts w:ascii="Times New Roman" w:hAnsi="Times New Roman" w:cs="Times New Roman"/>
          <w:sz w:val="28"/>
          <w:szCs w:val="28"/>
        </w:rPr>
        <w:t>.</w:t>
      </w:r>
    </w:p>
    <w:p w:rsidR="00615154" w:rsidRPr="00615154" w:rsidRDefault="001427DD" w:rsidP="006151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</w:t>
      </w:r>
      <w:r w:rsidR="003829D4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829D4">
        <w:rPr>
          <w:rFonts w:ascii="Times New Roman" w:hAnsi="Times New Roman" w:cs="Times New Roman"/>
          <w:sz w:val="28"/>
          <w:szCs w:val="28"/>
        </w:rPr>
        <w:t>вносит изменения в</w:t>
      </w:r>
      <w:r w:rsidR="003829D4" w:rsidRPr="00615154">
        <w:rPr>
          <w:rFonts w:ascii="Times New Roman" w:hAnsi="Times New Roman" w:cs="Times New Roman"/>
          <w:sz w:val="28"/>
          <w:szCs w:val="28"/>
        </w:rPr>
        <w:t xml:space="preserve"> Реестр должностей муниципальной службы</w:t>
      </w:r>
      <w:r w:rsidR="003829D4">
        <w:rPr>
          <w:rFonts w:ascii="Times New Roman" w:hAnsi="Times New Roman" w:cs="Times New Roman"/>
          <w:sz w:val="28"/>
          <w:szCs w:val="28"/>
        </w:rPr>
        <w:t>.</w:t>
      </w:r>
      <w:r w:rsidR="003829D4" w:rsidRPr="00615154">
        <w:rPr>
          <w:rFonts w:ascii="Times New Roman" w:hAnsi="Times New Roman" w:cs="Times New Roman"/>
          <w:sz w:val="28"/>
          <w:szCs w:val="28"/>
        </w:rPr>
        <w:t xml:space="preserve"> </w:t>
      </w:r>
      <w:r w:rsidR="003829D4">
        <w:rPr>
          <w:rFonts w:ascii="Times New Roman" w:hAnsi="Times New Roman" w:cs="Times New Roman"/>
          <w:sz w:val="28"/>
          <w:szCs w:val="28"/>
        </w:rPr>
        <w:t>В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 связи с тем, что в администрации городского округа «город Киров» существуют структурные подразделения </w:t>
      </w:r>
      <w:r w:rsidR="00C863E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15154" w:rsidRPr="00615154">
        <w:rPr>
          <w:rFonts w:ascii="Times New Roman" w:hAnsi="Times New Roman" w:cs="Times New Roman"/>
          <w:sz w:val="28"/>
          <w:szCs w:val="28"/>
        </w:rPr>
        <w:t>департамент</w:t>
      </w:r>
      <w:r w:rsidR="00C863E8">
        <w:rPr>
          <w:rFonts w:ascii="Times New Roman" w:hAnsi="Times New Roman" w:cs="Times New Roman"/>
          <w:sz w:val="28"/>
          <w:szCs w:val="28"/>
        </w:rPr>
        <w:t>ов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, а </w:t>
      </w:r>
      <w:r w:rsidR="0058459D">
        <w:rPr>
          <w:rFonts w:ascii="Times New Roman" w:hAnsi="Times New Roman" w:cs="Times New Roman"/>
          <w:sz w:val="28"/>
          <w:szCs w:val="28"/>
        </w:rPr>
        <w:t xml:space="preserve">в 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их составе </w:t>
      </w:r>
      <w:r w:rsidR="00C863E8">
        <w:rPr>
          <w:rFonts w:ascii="Times New Roman" w:hAnsi="Times New Roman" w:cs="Times New Roman"/>
          <w:sz w:val="28"/>
          <w:szCs w:val="28"/>
        </w:rPr>
        <w:t xml:space="preserve">– </w:t>
      </w:r>
      <w:r w:rsidR="00615154" w:rsidRPr="00615154">
        <w:rPr>
          <w:rFonts w:ascii="Times New Roman" w:hAnsi="Times New Roman" w:cs="Times New Roman"/>
          <w:sz w:val="28"/>
          <w:szCs w:val="28"/>
        </w:rPr>
        <w:t>отделы</w:t>
      </w:r>
      <w:r w:rsidR="00C863E8">
        <w:rPr>
          <w:rFonts w:ascii="Times New Roman" w:hAnsi="Times New Roman" w:cs="Times New Roman"/>
          <w:sz w:val="28"/>
          <w:szCs w:val="28"/>
        </w:rPr>
        <w:t>,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 </w:t>
      </w:r>
      <w:r w:rsidR="003829D4">
        <w:rPr>
          <w:rFonts w:ascii="Times New Roman" w:hAnsi="Times New Roman" w:cs="Times New Roman"/>
          <w:sz w:val="28"/>
          <w:szCs w:val="28"/>
        </w:rPr>
        <w:t>категория ведущих должностей муниципальной службы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 </w:t>
      </w:r>
      <w:r w:rsidR="003829D4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района, городского округа 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дополняется </w:t>
      </w:r>
      <w:r w:rsidR="003829D4">
        <w:rPr>
          <w:rFonts w:ascii="Times New Roman" w:hAnsi="Times New Roman" w:cs="Times New Roman"/>
          <w:sz w:val="28"/>
          <w:szCs w:val="28"/>
        </w:rPr>
        <w:t>такими должностями как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 начальник отдела в составе департаме</w:t>
      </w:r>
      <w:r w:rsidR="003829D4">
        <w:rPr>
          <w:rFonts w:ascii="Times New Roman" w:hAnsi="Times New Roman" w:cs="Times New Roman"/>
          <w:sz w:val="28"/>
          <w:szCs w:val="28"/>
        </w:rPr>
        <w:t>нта и</w:t>
      </w:r>
      <w:r w:rsidR="00615154" w:rsidRPr="00615154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в составе департамента.</w:t>
      </w:r>
    </w:p>
    <w:p w:rsidR="00DA6CAB" w:rsidRDefault="00DA6CAB" w:rsidP="00DA6C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отдельные законы Кировской области» не потребует дополнительных расходов из областного бюджета.</w:t>
      </w:r>
    </w:p>
    <w:p w:rsidR="002913EC" w:rsidRDefault="002913EC" w:rsidP="000E70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6F3" w:rsidRDefault="00E056F3" w:rsidP="000E70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6F3" w:rsidRPr="00E056F3" w:rsidRDefault="00E056F3" w:rsidP="00E0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Депутат</w:t>
      </w:r>
    </w:p>
    <w:p w:rsidR="00E056F3" w:rsidRPr="00E056F3" w:rsidRDefault="00E056F3" w:rsidP="00E0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E056F3" w:rsidRPr="00E056F3" w:rsidRDefault="00E056F3" w:rsidP="00E0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56F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056F3"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p w:rsidR="00E056F3" w:rsidRPr="000E7022" w:rsidRDefault="00E056F3" w:rsidP="000E70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56F3" w:rsidRPr="000E7022" w:rsidSect="00320CC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BF2"/>
    <w:multiLevelType w:val="hybridMultilevel"/>
    <w:tmpl w:val="D4A2D326"/>
    <w:lvl w:ilvl="0" w:tplc="CC0C802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65166"/>
    <w:multiLevelType w:val="hybridMultilevel"/>
    <w:tmpl w:val="AB22A0BE"/>
    <w:lvl w:ilvl="0" w:tplc="748808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E40E0"/>
    <w:rsid w:val="00046DD4"/>
    <w:rsid w:val="000753F9"/>
    <w:rsid w:val="00077FCE"/>
    <w:rsid w:val="00085B95"/>
    <w:rsid w:val="000E7022"/>
    <w:rsid w:val="001427DD"/>
    <w:rsid w:val="00154B2D"/>
    <w:rsid w:val="00221A8A"/>
    <w:rsid w:val="00224F9E"/>
    <w:rsid w:val="00273166"/>
    <w:rsid w:val="002913EC"/>
    <w:rsid w:val="002F1A0F"/>
    <w:rsid w:val="00320CC3"/>
    <w:rsid w:val="0034004E"/>
    <w:rsid w:val="003439B5"/>
    <w:rsid w:val="003829D4"/>
    <w:rsid w:val="00410507"/>
    <w:rsid w:val="00484E75"/>
    <w:rsid w:val="0056780B"/>
    <w:rsid w:val="0058459D"/>
    <w:rsid w:val="00615154"/>
    <w:rsid w:val="00621C4E"/>
    <w:rsid w:val="006C6B47"/>
    <w:rsid w:val="00713FEE"/>
    <w:rsid w:val="007477D7"/>
    <w:rsid w:val="00761D35"/>
    <w:rsid w:val="008332AF"/>
    <w:rsid w:val="00836B1B"/>
    <w:rsid w:val="00844A65"/>
    <w:rsid w:val="008D5C2B"/>
    <w:rsid w:val="00990DCD"/>
    <w:rsid w:val="00AE40E0"/>
    <w:rsid w:val="00B57BF9"/>
    <w:rsid w:val="00B653BB"/>
    <w:rsid w:val="00BA43F6"/>
    <w:rsid w:val="00C771A5"/>
    <w:rsid w:val="00C863E8"/>
    <w:rsid w:val="00CD19BF"/>
    <w:rsid w:val="00D033C3"/>
    <w:rsid w:val="00DA6CAB"/>
    <w:rsid w:val="00DE277B"/>
    <w:rsid w:val="00DE4278"/>
    <w:rsid w:val="00E03436"/>
    <w:rsid w:val="00E04B2C"/>
    <w:rsid w:val="00E056F3"/>
    <w:rsid w:val="00EA1853"/>
    <w:rsid w:val="00EE6108"/>
    <w:rsid w:val="00F72115"/>
    <w:rsid w:val="00FC37A6"/>
    <w:rsid w:val="00FD7794"/>
    <w:rsid w:val="00FE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d002lma</cp:lastModifiedBy>
  <cp:revision>27</cp:revision>
  <cp:lastPrinted>2018-05-21T08:48:00Z</cp:lastPrinted>
  <dcterms:created xsi:type="dcterms:W3CDTF">2018-05-18T04:51:00Z</dcterms:created>
  <dcterms:modified xsi:type="dcterms:W3CDTF">2018-05-21T12:34:00Z</dcterms:modified>
</cp:coreProperties>
</file>