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3" w:rsidRPr="00164BE3" w:rsidRDefault="00164BE3" w:rsidP="00164BE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3E1A" w:rsidRDefault="00164BE3" w:rsidP="0033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E3">
        <w:rPr>
          <w:rFonts w:ascii="Times New Roman" w:hAnsi="Times New Roman" w:cs="Times New Roman"/>
          <w:b/>
          <w:sz w:val="28"/>
          <w:szCs w:val="28"/>
        </w:rPr>
        <w:t>к проекту закона Кировской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3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64B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</w:p>
    <w:p w:rsidR="00164BE3" w:rsidRPr="00164BE3" w:rsidRDefault="005617A8" w:rsidP="0033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статью 4</w:t>
      </w:r>
      <w:r w:rsidR="00164BE3" w:rsidRPr="00164B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4BE3" w:rsidRPr="00164BE3">
        <w:rPr>
          <w:rFonts w:ascii="Times New Roman" w:hAnsi="Times New Roman" w:cs="Times New Roman"/>
          <w:b/>
          <w:sz w:val="28"/>
          <w:szCs w:val="28"/>
        </w:rPr>
        <w:t>1</w:t>
      </w:r>
      <w:r w:rsidR="003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E3" w:rsidRPr="00164BE3">
        <w:rPr>
          <w:rFonts w:ascii="Times New Roman" w:hAnsi="Times New Roman" w:cs="Times New Roman"/>
          <w:b/>
          <w:sz w:val="28"/>
          <w:szCs w:val="28"/>
        </w:rPr>
        <w:t>Закона Кировской области «Об административной</w:t>
      </w:r>
      <w:r w:rsidR="0043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E3" w:rsidRPr="00164BE3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3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E3" w:rsidRPr="00164BE3">
        <w:rPr>
          <w:rFonts w:ascii="Times New Roman" w:hAnsi="Times New Roman" w:cs="Times New Roman"/>
          <w:b/>
          <w:sz w:val="28"/>
          <w:szCs w:val="28"/>
        </w:rPr>
        <w:t>в Кировской области»</w:t>
      </w:r>
    </w:p>
    <w:p w:rsidR="00E02F7E" w:rsidRDefault="00E02F7E" w:rsidP="00E02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21A" w:rsidRDefault="00D2021A" w:rsidP="00E02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C33" w:rsidRDefault="00164BE3" w:rsidP="00D202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D0777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="005617A8">
        <w:rPr>
          <w:rFonts w:ascii="Times New Roman" w:hAnsi="Times New Roman" w:cs="Times New Roman"/>
          <w:sz w:val="28"/>
          <w:szCs w:val="28"/>
        </w:rPr>
        <w:t xml:space="preserve">подготовлен с целью увеличения штрафа, налагаемого на виновное </w:t>
      </w:r>
      <w:r w:rsidR="002A18A0">
        <w:rPr>
          <w:rFonts w:ascii="Times New Roman" w:hAnsi="Times New Roman" w:cs="Times New Roman"/>
          <w:sz w:val="28"/>
          <w:szCs w:val="28"/>
        </w:rPr>
        <w:t>должностное или юридическое лицо за продажу несовершеннолетним лицам электронных систем доставки никотина</w:t>
      </w:r>
      <w:r w:rsidR="002939C0">
        <w:rPr>
          <w:rFonts w:ascii="Times New Roman" w:hAnsi="Times New Roman" w:cs="Times New Roman"/>
          <w:sz w:val="28"/>
          <w:szCs w:val="28"/>
        </w:rPr>
        <w:t xml:space="preserve"> и жидкостей для них</w:t>
      </w:r>
      <w:r w:rsidR="002A1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18A0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2A18A0">
        <w:rPr>
          <w:rFonts w:ascii="Times New Roman" w:hAnsi="Times New Roman" w:cs="Times New Roman"/>
          <w:sz w:val="28"/>
          <w:szCs w:val="28"/>
        </w:rPr>
        <w:t>)</w:t>
      </w:r>
      <w:r w:rsidR="00561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18A0">
        <w:rPr>
          <w:rFonts w:ascii="Times New Roman" w:hAnsi="Times New Roman" w:cs="Times New Roman"/>
          <w:sz w:val="28"/>
          <w:szCs w:val="28"/>
        </w:rPr>
        <w:t xml:space="preserve">Также, в случае расширения перечня запрещенной к розничной продаже несовершеннолетним на территории Кировской области </w:t>
      </w:r>
      <w:proofErr w:type="spellStart"/>
      <w:r w:rsidR="002A18A0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A18A0">
        <w:rPr>
          <w:rFonts w:ascii="Times New Roman" w:hAnsi="Times New Roman" w:cs="Times New Roman"/>
          <w:sz w:val="28"/>
          <w:szCs w:val="28"/>
        </w:rPr>
        <w:t xml:space="preserve"> продукции (за исключением табака, табачных изделий, лекарственных препаратов для медицинского потребления, зарегистрированных в порядке, установленном законодательством РФ</w:t>
      </w:r>
      <w:r w:rsidR="002939C0">
        <w:rPr>
          <w:rFonts w:ascii="Times New Roman" w:hAnsi="Times New Roman" w:cs="Times New Roman"/>
          <w:sz w:val="28"/>
          <w:szCs w:val="28"/>
        </w:rPr>
        <w:t xml:space="preserve">) действие предусмотренных статьей 4.11 Закона Кировской области «Об административной ответственности в Кировской области» административных взысканий будет распространено и на эти виды </w:t>
      </w:r>
      <w:proofErr w:type="spellStart"/>
      <w:r w:rsidR="002939C0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939C0">
        <w:rPr>
          <w:rFonts w:ascii="Times New Roman" w:hAnsi="Times New Roman" w:cs="Times New Roman"/>
          <w:sz w:val="28"/>
          <w:szCs w:val="28"/>
        </w:rPr>
        <w:t xml:space="preserve"> продукции – в первую очередь на жевательный</w:t>
      </w:r>
      <w:proofErr w:type="gramEnd"/>
      <w:r w:rsidR="002939C0">
        <w:rPr>
          <w:rFonts w:ascii="Times New Roman" w:hAnsi="Times New Roman" w:cs="Times New Roman"/>
          <w:sz w:val="28"/>
          <w:szCs w:val="28"/>
        </w:rPr>
        <w:t xml:space="preserve"> табак, так называемые «</w:t>
      </w:r>
      <w:proofErr w:type="spellStart"/>
      <w:r w:rsidR="002939C0">
        <w:rPr>
          <w:rFonts w:ascii="Times New Roman" w:hAnsi="Times New Roman" w:cs="Times New Roman"/>
          <w:sz w:val="28"/>
          <w:szCs w:val="28"/>
        </w:rPr>
        <w:t>снюсы</w:t>
      </w:r>
      <w:proofErr w:type="spellEnd"/>
      <w:r w:rsidR="002939C0">
        <w:rPr>
          <w:rFonts w:ascii="Times New Roman" w:hAnsi="Times New Roman" w:cs="Times New Roman"/>
          <w:sz w:val="28"/>
          <w:szCs w:val="28"/>
        </w:rPr>
        <w:t>».</w:t>
      </w:r>
    </w:p>
    <w:p w:rsidR="00D2021A" w:rsidRPr="00D2021A" w:rsidRDefault="00D2021A" w:rsidP="00D202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021A" w:rsidRDefault="005617A8" w:rsidP="00D2021A">
      <w:pPr>
        <w:spacing w:after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</w:t>
      </w:r>
      <w:r w:rsidR="002939C0">
        <w:rPr>
          <w:rFonts w:ascii="Times New Roman" w:hAnsi="Times New Roman" w:cs="Times New Roman"/>
          <w:sz w:val="28"/>
          <w:szCs w:val="28"/>
        </w:rPr>
        <w:t>предлагаемые изменения в статью</w:t>
      </w:r>
      <w:r>
        <w:rPr>
          <w:rFonts w:ascii="Times New Roman" w:hAnsi="Times New Roman" w:cs="Times New Roman"/>
          <w:sz w:val="28"/>
          <w:szCs w:val="28"/>
        </w:rPr>
        <w:t xml:space="preserve"> 4.11 </w:t>
      </w:r>
      <w:r w:rsidR="00263DDE">
        <w:rPr>
          <w:rFonts w:ascii="Times New Roman" w:hAnsi="Times New Roman" w:cs="Times New Roman"/>
          <w:sz w:val="28"/>
          <w:szCs w:val="28"/>
        </w:rPr>
        <w:t>«</w:t>
      </w:r>
      <w:r w:rsidR="00263DDE" w:rsidRPr="00263DDE">
        <w:rPr>
          <w:rFonts w:ascii="Times New Roman" w:hAnsi="Times New Roman" w:cs="Times New Roman"/>
          <w:sz w:val="28"/>
        </w:rPr>
        <w:t xml:space="preserve">Нарушение запрета розничной продажи несовершеннолетним электронных систем доставки никотина, жидкости для электронных систем доставки никотина, </w:t>
      </w:r>
      <w:proofErr w:type="spellStart"/>
      <w:r w:rsidR="00263DDE" w:rsidRPr="00263DDE">
        <w:rPr>
          <w:rFonts w:ascii="Times New Roman" w:hAnsi="Times New Roman" w:cs="Times New Roman"/>
          <w:sz w:val="28"/>
        </w:rPr>
        <w:t>безникотиновой</w:t>
      </w:r>
      <w:proofErr w:type="spellEnd"/>
      <w:r w:rsidR="00263DDE" w:rsidRPr="00263DDE">
        <w:rPr>
          <w:rFonts w:ascii="Times New Roman" w:hAnsi="Times New Roman" w:cs="Times New Roman"/>
          <w:sz w:val="28"/>
        </w:rPr>
        <w:t xml:space="preserve"> жидкости для электронных систем доставки никотина</w:t>
      </w:r>
      <w:r w:rsidR="00263DD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Закона Кировской области от 04.12.2007 № 200-ЗО «Об административной ответственности</w:t>
      </w:r>
      <w:r w:rsidR="00D2021A">
        <w:rPr>
          <w:rFonts w:ascii="Times New Roman" w:hAnsi="Times New Roman" w:cs="Times New Roman"/>
          <w:sz w:val="28"/>
        </w:rPr>
        <w:t xml:space="preserve"> в Кировской области» направлены</w:t>
      </w:r>
      <w:r>
        <w:rPr>
          <w:rFonts w:ascii="Times New Roman" w:hAnsi="Times New Roman" w:cs="Times New Roman"/>
          <w:sz w:val="28"/>
        </w:rPr>
        <w:t xml:space="preserve"> на сохранение здоровья детей.</w:t>
      </w:r>
      <w:r w:rsidR="00263DDE">
        <w:rPr>
          <w:rFonts w:ascii="Times New Roman" w:hAnsi="Times New Roman" w:cs="Times New Roman"/>
          <w:sz w:val="28"/>
        </w:rPr>
        <w:t xml:space="preserve"> </w:t>
      </w:r>
      <w:r w:rsidR="002939C0">
        <w:rPr>
          <w:rFonts w:ascii="Times New Roman" w:hAnsi="Times New Roman" w:cs="Times New Roman"/>
          <w:sz w:val="28"/>
        </w:rPr>
        <w:t xml:space="preserve">Это связано с повсеместным распространением в среде школьников и молодежи как систем электронной доставки никотина, так </w:t>
      </w:r>
      <w:proofErr w:type="spellStart"/>
      <w:r w:rsidR="002939C0">
        <w:rPr>
          <w:rFonts w:ascii="Times New Roman" w:hAnsi="Times New Roman" w:cs="Times New Roman"/>
          <w:sz w:val="28"/>
        </w:rPr>
        <w:t>никотинсодержащей</w:t>
      </w:r>
      <w:proofErr w:type="spellEnd"/>
      <w:r w:rsidR="002939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39C0">
        <w:rPr>
          <w:rFonts w:ascii="Times New Roman" w:hAnsi="Times New Roman" w:cs="Times New Roman"/>
          <w:sz w:val="28"/>
        </w:rPr>
        <w:t>бестабачной</w:t>
      </w:r>
      <w:proofErr w:type="spellEnd"/>
      <w:r w:rsidR="002939C0">
        <w:rPr>
          <w:rFonts w:ascii="Times New Roman" w:hAnsi="Times New Roman" w:cs="Times New Roman"/>
          <w:sz w:val="28"/>
        </w:rPr>
        <w:t xml:space="preserve"> продукции, вред которой для организма человека доказан научно.</w:t>
      </w:r>
    </w:p>
    <w:p w:rsidR="00D2021A" w:rsidRDefault="00D2021A" w:rsidP="00D2021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17A8" w:rsidRDefault="002939C0" w:rsidP="00D202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Существующие санкции за нарушение запрета на продажу несовершеннолетним систем электронной доставки никотина, </w:t>
      </w:r>
      <w:proofErr w:type="spellStart"/>
      <w:r>
        <w:rPr>
          <w:rFonts w:ascii="Times New Roman" w:hAnsi="Times New Roman" w:cs="Times New Roman"/>
          <w:sz w:val="28"/>
        </w:rPr>
        <w:t>никотиносодержащих</w:t>
      </w:r>
      <w:proofErr w:type="spellEnd"/>
      <w:r>
        <w:rPr>
          <w:rFonts w:ascii="Times New Roman" w:hAnsi="Times New Roman" w:cs="Times New Roman"/>
          <w:sz w:val="28"/>
        </w:rPr>
        <w:t xml:space="preserve"> жидкостей</w:t>
      </w:r>
      <w:r w:rsidR="00263D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бестабачной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</w:rPr>
        <w:t xml:space="preserve"> продукции недостаточны, не  способствуют цели ограждения молодежи от употребления вредных для здоровья веществ, несопоставимы с наносимым здоровью молодежи вредом, а также несопоставимы с выгодой </w:t>
      </w:r>
      <w:r w:rsidR="00B53418">
        <w:rPr>
          <w:rFonts w:ascii="Times New Roman" w:hAnsi="Times New Roman" w:cs="Times New Roman"/>
          <w:sz w:val="28"/>
        </w:rPr>
        <w:t xml:space="preserve">отдельных </w:t>
      </w:r>
      <w:r>
        <w:rPr>
          <w:rFonts w:ascii="Times New Roman" w:hAnsi="Times New Roman" w:cs="Times New Roman"/>
          <w:sz w:val="28"/>
        </w:rPr>
        <w:t>должностных и юридических</w:t>
      </w:r>
      <w:r w:rsidR="00263DDE">
        <w:rPr>
          <w:rFonts w:ascii="Times New Roman" w:hAnsi="Times New Roman" w:cs="Times New Roman"/>
          <w:sz w:val="28"/>
        </w:rPr>
        <w:t xml:space="preserve"> лица, которые умышленно нарушают этот запрет определяют для себя главным получение </w:t>
      </w:r>
      <w:proofErr w:type="gramStart"/>
      <w:r w:rsidR="00263DDE">
        <w:rPr>
          <w:rFonts w:ascii="Times New Roman" w:hAnsi="Times New Roman" w:cs="Times New Roman"/>
          <w:sz w:val="28"/>
        </w:rPr>
        <w:t>прибыли</w:t>
      </w:r>
      <w:proofErr w:type="gramEnd"/>
      <w:r w:rsidR="00263DDE">
        <w:rPr>
          <w:rFonts w:ascii="Times New Roman" w:hAnsi="Times New Roman" w:cs="Times New Roman"/>
          <w:sz w:val="28"/>
        </w:rPr>
        <w:t xml:space="preserve"> в том числе за счет здоровья, а может и жизни несовершеннолетних детей.</w:t>
      </w:r>
    </w:p>
    <w:p w:rsidR="00263DDE" w:rsidRDefault="00263DDE" w:rsidP="00D2021A">
      <w:pPr>
        <w:spacing w:after="1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Поэтому полагаем, что увеличение санкции не повлечет нарушения прав должностных лиц и юридических лиц, осуществляющих </w:t>
      </w:r>
      <w:r w:rsidR="002939C0">
        <w:rPr>
          <w:rFonts w:ascii="Times New Roman" w:hAnsi="Times New Roman" w:cs="Times New Roman"/>
          <w:sz w:val="28"/>
        </w:rPr>
        <w:t xml:space="preserve">законную </w:t>
      </w:r>
      <w:r>
        <w:rPr>
          <w:rFonts w:ascii="Times New Roman" w:hAnsi="Times New Roman" w:cs="Times New Roman"/>
          <w:sz w:val="28"/>
        </w:rPr>
        <w:t>деятельность в указанной сфере.</w:t>
      </w:r>
    </w:p>
    <w:p w:rsidR="002E614D" w:rsidRDefault="002E614D" w:rsidP="00D202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не требует финансирования из областного бюджета</w:t>
      </w:r>
      <w:r w:rsidR="00CB2E83">
        <w:rPr>
          <w:rFonts w:ascii="Times New Roman" w:hAnsi="Times New Roman" w:cs="Times New Roman"/>
          <w:sz w:val="28"/>
          <w:szCs w:val="28"/>
        </w:rPr>
        <w:t>.</w:t>
      </w:r>
    </w:p>
    <w:p w:rsidR="005617A8" w:rsidRDefault="005617A8" w:rsidP="00D20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29" w:rsidRDefault="00117229" w:rsidP="00D20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21A" w:rsidRPr="00D2021A" w:rsidRDefault="00D2021A" w:rsidP="00D20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D2021A" w:rsidRPr="00D2021A" w:rsidRDefault="00D2021A" w:rsidP="00D20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Законодательного Собрания  </w:t>
      </w:r>
    </w:p>
    <w:p w:rsidR="00D2021A" w:rsidRPr="00D2021A" w:rsidRDefault="00D2021A" w:rsidP="00D20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021A">
        <w:rPr>
          <w:rFonts w:ascii="Times New Roman" w:hAnsi="Times New Roman" w:cs="Times New Roman"/>
          <w:sz w:val="28"/>
          <w:szCs w:val="28"/>
        </w:rPr>
        <w:t xml:space="preserve">  Р.А.Титов</w:t>
      </w:r>
    </w:p>
    <w:p w:rsidR="00D2021A" w:rsidRPr="00D2021A" w:rsidRDefault="00D2021A" w:rsidP="00D2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21A" w:rsidRPr="00D2021A" w:rsidRDefault="00D2021A" w:rsidP="00D20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D2021A" w:rsidRPr="00D2021A" w:rsidRDefault="00D2021A" w:rsidP="00D20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D2021A" w:rsidRPr="00D2021A" w:rsidRDefault="00D2021A" w:rsidP="00D2021A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D202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21A">
        <w:rPr>
          <w:rFonts w:ascii="Times New Roman" w:hAnsi="Times New Roman" w:cs="Times New Roman"/>
          <w:sz w:val="28"/>
          <w:szCs w:val="28"/>
        </w:rPr>
        <w:t>Р.Р.Нургалеев</w:t>
      </w:r>
      <w:proofErr w:type="spellEnd"/>
    </w:p>
    <w:p w:rsidR="00D2021A" w:rsidRPr="00D2021A" w:rsidRDefault="00D2021A" w:rsidP="00D2021A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21A" w:rsidRPr="00D2021A" w:rsidRDefault="00D2021A" w:rsidP="00D2021A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21A" w:rsidRPr="00D2021A" w:rsidRDefault="00D2021A" w:rsidP="00D20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D2021A" w:rsidRPr="00D2021A" w:rsidRDefault="00D2021A" w:rsidP="00D20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D2021A" w:rsidRPr="00D2021A" w:rsidRDefault="00D2021A" w:rsidP="00D2021A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21A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D202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021A">
        <w:rPr>
          <w:rFonts w:ascii="Times New Roman" w:hAnsi="Times New Roman" w:cs="Times New Roman"/>
          <w:sz w:val="28"/>
          <w:szCs w:val="28"/>
        </w:rPr>
        <w:t xml:space="preserve">  Ф.Н.Киселев</w:t>
      </w:r>
    </w:p>
    <w:p w:rsidR="00D2021A" w:rsidRPr="00D2021A" w:rsidRDefault="00D2021A" w:rsidP="00D2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8" w:rsidRPr="00D2021A" w:rsidRDefault="005617A8" w:rsidP="00D20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17A8" w:rsidRPr="00D2021A" w:rsidSect="00D2021A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D4" w:rsidRDefault="00C96ED4" w:rsidP="00D2021A">
      <w:pPr>
        <w:spacing w:after="0" w:line="240" w:lineRule="auto"/>
      </w:pPr>
      <w:r>
        <w:separator/>
      </w:r>
    </w:p>
  </w:endnote>
  <w:endnote w:type="continuationSeparator" w:id="0">
    <w:p w:rsidR="00C96ED4" w:rsidRDefault="00C96ED4" w:rsidP="00D2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D4" w:rsidRDefault="00C96ED4" w:rsidP="00D2021A">
      <w:pPr>
        <w:spacing w:after="0" w:line="240" w:lineRule="auto"/>
      </w:pPr>
      <w:r>
        <w:separator/>
      </w:r>
    </w:p>
  </w:footnote>
  <w:footnote w:type="continuationSeparator" w:id="0">
    <w:p w:rsidR="00C96ED4" w:rsidRDefault="00C96ED4" w:rsidP="00D2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9454"/>
      <w:docPartObj>
        <w:docPartGallery w:val="Page Numbers (Top of Page)"/>
        <w:docPartUnique/>
      </w:docPartObj>
    </w:sdtPr>
    <w:sdtContent>
      <w:p w:rsidR="00D2021A" w:rsidRDefault="00D97445">
        <w:pPr>
          <w:pStyle w:val="a3"/>
          <w:jc w:val="center"/>
        </w:pPr>
        <w:fldSimple w:instr=" PAGE   \* MERGEFORMAT ">
          <w:r w:rsidR="005121AE">
            <w:rPr>
              <w:noProof/>
            </w:rPr>
            <w:t>2</w:t>
          </w:r>
        </w:fldSimple>
      </w:p>
    </w:sdtContent>
  </w:sdt>
  <w:p w:rsidR="00D2021A" w:rsidRDefault="00D2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7870"/>
    <w:rsid w:val="00061CB2"/>
    <w:rsid w:val="0007305D"/>
    <w:rsid w:val="00077932"/>
    <w:rsid w:val="00117229"/>
    <w:rsid w:val="001371D1"/>
    <w:rsid w:val="00146202"/>
    <w:rsid w:val="00164BE3"/>
    <w:rsid w:val="0016579B"/>
    <w:rsid w:val="00193406"/>
    <w:rsid w:val="001D1F20"/>
    <w:rsid w:val="002045ED"/>
    <w:rsid w:val="002047E9"/>
    <w:rsid w:val="0024166E"/>
    <w:rsid w:val="00247EC3"/>
    <w:rsid w:val="00263DDE"/>
    <w:rsid w:val="0028296E"/>
    <w:rsid w:val="002939C0"/>
    <w:rsid w:val="002A18A0"/>
    <w:rsid w:val="002C7A31"/>
    <w:rsid w:val="002D6E6F"/>
    <w:rsid w:val="002E614D"/>
    <w:rsid w:val="002E7E06"/>
    <w:rsid w:val="00317327"/>
    <w:rsid w:val="00333E1A"/>
    <w:rsid w:val="00335050"/>
    <w:rsid w:val="003451F9"/>
    <w:rsid w:val="003572D2"/>
    <w:rsid w:val="003C24F2"/>
    <w:rsid w:val="003F6DA7"/>
    <w:rsid w:val="00432095"/>
    <w:rsid w:val="00465EE0"/>
    <w:rsid w:val="004E4486"/>
    <w:rsid w:val="005121AE"/>
    <w:rsid w:val="00554EC5"/>
    <w:rsid w:val="005617A8"/>
    <w:rsid w:val="005742D7"/>
    <w:rsid w:val="005F3F6E"/>
    <w:rsid w:val="00635191"/>
    <w:rsid w:val="00636603"/>
    <w:rsid w:val="00640F57"/>
    <w:rsid w:val="006A1F83"/>
    <w:rsid w:val="006D4AE6"/>
    <w:rsid w:val="006D4C33"/>
    <w:rsid w:val="006F7276"/>
    <w:rsid w:val="00745AF9"/>
    <w:rsid w:val="0078681F"/>
    <w:rsid w:val="007C3AAF"/>
    <w:rsid w:val="007C73BE"/>
    <w:rsid w:val="00803DEE"/>
    <w:rsid w:val="0088041F"/>
    <w:rsid w:val="008A1A2F"/>
    <w:rsid w:val="008B2690"/>
    <w:rsid w:val="008C547F"/>
    <w:rsid w:val="009047C5"/>
    <w:rsid w:val="009206A9"/>
    <w:rsid w:val="00927870"/>
    <w:rsid w:val="00931029"/>
    <w:rsid w:val="009310A8"/>
    <w:rsid w:val="00951A2F"/>
    <w:rsid w:val="009A6B64"/>
    <w:rsid w:val="009F3A37"/>
    <w:rsid w:val="00B52808"/>
    <w:rsid w:val="00B53418"/>
    <w:rsid w:val="00B97A92"/>
    <w:rsid w:val="00BA0696"/>
    <w:rsid w:val="00BD0777"/>
    <w:rsid w:val="00BE0623"/>
    <w:rsid w:val="00BE77B4"/>
    <w:rsid w:val="00C12E97"/>
    <w:rsid w:val="00C26BC3"/>
    <w:rsid w:val="00C525CC"/>
    <w:rsid w:val="00C954DD"/>
    <w:rsid w:val="00C96ED4"/>
    <w:rsid w:val="00CB2E83"/>
    <w:rsid w:val="00D1394D"/>
    <w:rsid w:val="00D2021A"/>
    <w:rsid w:val="00D30B5D"/>
    <w:rsid w:val="00D97445"/>
    <w:rsid w:val="00DA1643"/>
    <w:rsid w:val="00DA4A9B"/>
    <w:rsid w:val="00DA7A9C"/>
    <w:rsid w:val="00DB66C4"/>
    <w:rsid w:val="00DC15ED"/>
    <w:rsid w:val="00DD2621"/>
    <w:rsid w:val="00E02F7E"/>
    <w:rsid w:val="00E71173"/>
    <w:rsid w:val="00EA047E"/>
    <w:rsid w:val="00F034BC"/>
    <w:rsid w:val="00FA0880"/>
    <w:rsid w:val="00FB563E"/>
    <w:rsid w:val="00FD6063"/>
    <w:rsid w:val="00FE4E3C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D4C3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6D4C33"/>
    <w:rPr>
      <w:i/>
      <w:iCs/>
      <w:color w:val="000000"/>
      <w:spacing w:val="-9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7"/>
    <w:rsid w:val="006D4C3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D4C33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-3"/>
    </w:rPr>
  </w:style>
  <w:style w:type="paragraph" w:styleId="a8">
    <w:name w:val="footer"/>
    <w:basedOn w:val="a"/>
    <w:link w:val="a9"/>
    <w:uiPriority w:val="99"/>
    <w:semiHidden/>
    <w:unhideWhenUsed/>
    <w:rsid w:val="00D2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B1AB-703B-47AE-BDAE-2F64E1C3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d004flp</cp:lastModifiedBy>
  <cp:revision>3</cp:revision>
  <cp:lastPrinted>2019-04-01T12:26:00Z</cp:lastPrinted>
  <dcterms:created xsi:type="dcterms:W3CDTF">2020-02-11T10:55:00Z</dcterms:created>
  <dcterms:modified xsi:type="dcterms:W3CDTF">2020-02-11T10:55:00Z</dcterms:modified>
</cp:coreProperties>
</file>