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AD" w:rsidRDefault="008234FA" w:rsidP="008234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№ _________</w:t>
      </w:r>
    </w:p>
    <w:p w:rsidR="008234FA" w:rsidRDefault="008234FA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8234FA">
      <w:pPr>
        <w:pStyle w:val="14"/>
        <w:spacing w:line="480" w:lineRule="exact"/>
        <w:ind w:left="0" w:firstLine="0"/>
        <w:jc w:val="center"/>
        <w:rPr>
          <w:b/>
        </w:rPr>
      </w:pPr>
    </w:p>
    <w:p w:rsidR="004F1B01" w:rsidRDefault="004F1B01" w:rsidP="003D34E6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5318CC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86732A">
        <w:rPr>
          <w:rFonts w:ascii="Times New Roman" w:hAnsi="Times New Roman"/>
          <w:b/>
          <w:sz w:val="28"/>
          <w:szCs w:val="28"/>
        </w:rPr>
        <w:t xml:space="preserve">статью 20 </w:t>
      </w:r>
      <w:r w:rsidR="007F6EB0">
        <w:rPr>
          <w:rFonts w:ascii="Times New Roman" w:hAnsi="Times New Roman"/>
          <w:b/>
          <w:sz w:val="28"/>
          <w:szCs w:val="28"/>
        </w:rPr>
        <w:t>Закон</w:t>
      </w:r>
      <w:r w:rsidR="0086732A">
        <w:rPr>
          <w:rFonts w:ascii="Times New Roman" w:hAnsi="Times New Roman"/>
          <w:b/>
          <w:sz w:val="28"/>
          <w:szCs w:val="28"/>
        </w:rPr>
        <w:t>а</w:t>
      </w:r>
      <w:r w:rsidR="005A76FD">
        <w:rPr>
          <w:rFonts w:ascii="Times New Roman" w:hAnsi="Times New Roman"/>
          <w:b/>
          <w:sz w:val="28"/>
          <w:szCs w:val="28"/>
        </w:rPr>
        <w:t xml:space="preserve">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1224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2446">
        <w:rPr>
          <w:rFonts w:ascii="Times New Roman" w:hAnsi="Times New Roman"/>
          <w:b/>
          <w:bCs/>
          <w:sz w:val="28"/>
          <w:szCs w:val="28"/>
        </w:rPr>
        <w:br/>
      </w:r>
      <w:r w:rsidR="007F6EB0">
        <w:rPr>
          <w:rFonts w:ascii="Times New Roman" w:hAnsi="Times New Roman"/>
          <w:b/>
          <w:bCs/>
          <w:sz w:val="28"/>
          <w:szCs w:val="28"/>
        </w:rPr>
        <w:t>«О</w:t>
      </w:r>
      <w:r w:rsidR="00122446">
        <w:rPr>
          <w:rFonts w:ascii="Times New Roman" w:hAnsi="Times New Roman"/>
          <w:b/>
          <w:bCs/>
          <w:sz w:val="28"/>
          <w:szCs w:val="28"/>
        </w:rPr>
        <w:t xml:space="preserve"> местно</w:t>
      </w:r>
      <w:r w:rsidR="007F6EB0">
        <w:rPr>
          <w:rFonts w:ascii="Times New Roman" w:hAnsi="Times New Roman"/>
          <w:b/>
          <w:bCs/>
          <w:sz w:val="28"/>
          <w:szCs w:val="28"/>
        </w:rPr>
        <w:t>м</w:t>
      </w:r>
      <w:r w:rsidR="00122446">
        <w:rPr>
          <w:rFonts w:ascii="Times New Roman" w:hAnsi="Times New Roman"/>
          <w:b/>
          <w:bCs/>
          <w:sz w:val="28"/>
          <w:szCs w:val="28"/>
        </w:rPr>
        <w:t xml:space="preserve"> самоуправлени</w:t>
      </w:r>
      <w:r w:rsidR="007F6EB0">
        <w:rPr>
          <w:rFonts w:ascii="Times New Roman" w:hAnsi="Times New Roman"/>
          <w:b/>
          <w:bCs/>
          <w:sz w:val="28"/>
          <w:szCs w:val="28"/>
        </w:rPr>
        <w:t>и</w:t>
      </w:r>
      <w:r w:rsidR="001224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EB0">
        <w:rPr>
          <w:rFonts w:ascii="Times New Roman" w:hAnsi="Times New Roman"/>
          <w:b/>
          <w:bCs/>
          <w:sz w:val="28"/>
          <w:szCs w:val="28"/>
        </w:rPr>
        <w:t>в Кировской области»</w:t>
      </w:r>
    </w:p>
    <w:p w:rsidR="004F1B01" w:rsidRDefault="004F1B01" w:rsidP="008234F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1B01" w:rsidRDefault="004F1B01" w:rsidP="008234FA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4F1B01" w:rsidRDefault="004F1B01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060EA2" w:rsidRDefault="00060EA2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7F6EB0" w:rsidRDefault="0054133F" w:rsidP="007F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179B">
        <w:rPr>
          <w:rFonts w:ascii="Times New Roman" w:hAnsi="Times New Roman" w:cs="Times New Roman"/>
          <w:sz w:val="28"/>
          <w:szCs w:val="28"/>
        </w:rPr>
        <w:t xml:space="preserve">в </w:t>
      </w:r>
      <w:r w:rsidR="0086732A">
        <w:rPr>
          <w:rFonts w:ascii="Times New Roman" w:hAnsi="Times New Roman" w:cs="Times New Roman"/>
          <w:sz w:val="28"/>
          <w:szCs w:val="28"/>
        </w:rPr>
        <w:t>статью 20</w:t>
      </w:r>
      <w:r w:rsidR="00575090">
        <w:rPr>
          <w:rFonts w:ascii="Times New Roman" w:hAnsi="Times New Roman" w:cs="Times New Roman"/>
          <w:sz w:val="28"/>
          <w:szCs w:val="28"/>
        </w:rPr>
        <w:t xml:space="preserve"> </w:t>
      </w:r>
      <w:r w:rsidR="00060EA2">
        <w:rPr>
          <w:rFonts w:ascii="Times New Roman" w:hAnsi="Times New Roman" w:cs="Times New Roman"/>
          <w:sz w:val="28"/>
          <w:szCs w:val="28"/>
        </w:rPr>
        <w:t>Закон</w:t>
      </w:r>
      <w:r w:rsidR="0086732A">
        <w:rPr>
          <w:rFonts w:ascii="Times New Roman" w:hAnsi="Times New Roman" w:cs="Times New Roman"/>
          <w:sz w:val="28"/>
          <w:szCs w:val="28"/>
        </w:rPr>
        <w:t>а</w:t>
      </w:r>
      <w:r w:rsidR="00060EA2">
        <w:rPr>
          <w:rFonts w:ascii="Times New Roman" w:hAnsi="Times New Roman" w:cs="Times New Roman"/>
          <w:sz w:val="28"/>
          <w:szCs w:val="28"/>
        </w:rPr>
        <w:t xml:space="preserve"> Кировской области от 29 декабря 2004 года № 292-ЗО «О местном самоуправлении в Кировской области» (Сборник основных нормативных правовых актов органов государственной власти Кировской области, 2005,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(59), часть 1, ст. 2626;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4 (62), часть 2, ст. 2904; 2006,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(65), ст. 3037;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(66), ст. 3037;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(68), часть 2, ст. 3164;</w:t>
      </w:r>
      <w:r w:rsidR="0043584B">
        <w:rPr>
          <w:rFonts w:ascii="Times New Roman" w:hAnsi="Times New Roman" w:cs="Times New Roman"/>
          <w:sz w:val="28"/>
          <w:szCs w:val="28"/>
        </w:rPr>
        <w:t xml:space="preserve"> </w:t>
      </w:r>
      <w:r w:rsidR="00060EA2">
        <w:rPr>
          <w:rFonts w:ascii="Times New Roman" w:hAnsi="Times New Roman" w:cs="Times New Roman"/>
          <w:sz w:val="28"/>
          <w:szCs w:val="28"/>
        </w:rPr>
        <w:t xml:space="preserve">2007,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(71), ст. 3358;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10 (79), ст. 3697; 2008,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(80), часть 2, ст. 3704;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13 (92), часть 2, ст. 3834; 2009,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(123), ст. 4046;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(125), ст. 4157; 2010,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(128), ст. 4337;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4 (130), часть 2, ст. 4424; 2011,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(133), </w:t>
      </w:r>
      <w:r w:rsidR="0086732A">
        <w:rPr>
          <w:rFonts w:ascii="Times New Roman" w:hAnsi="Times New Roman" w:cs="Times New Roman"/>
          <w:sz w:val="28"/>
          <w:szCs w:val="28"/>
        </w:rPr>
        <w:br/>
      </w:r>
      <w:r w:rsidR="00060EA2">
        <w:rPr>
          <w:rFonts w:ascii="Times New Roman" w:hAnsi="Times New Roman" w:cs="Times New Roman"/>
          <w:sz w:val="28"/>
          <w:szCs w:val="28"/>
        </w:rPr>
        <w:t xml:space="preserve">часть 1, ст. 4532;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(134), ст. 4597;</w:t>
      </w:r>
      <w:r w:rsidR="0043584B">
        <w:rPr>
          <w:rFonts w:ascii="Times New Roman" w:hAnsi="Times New Roman" w:cs="Times New Roman"/>
          <w:sz w:val="28"/>
          <w:szCs w:val="28"/>
        </w:rPr>
        <w:t xml:space="preserve"> </w:t>
      </w:r>
      <w:r w:rsidR="00060EA2">
        <w:rPr>
          <w:rFonts w:ascii="Times New Roman" w:hAnsi="Times New Roman" w:cs="Times New Roman"/>
          <w:sz w:val="28"/>
          <w:szCs w:val="28"/>
        </w:rPr>
        <w:t xml:space="preserve">2012,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(139), часть 1, ст. 4837; </w:t>
      </w:r>
      <w:r w:rsidR="0086732A">
        <w:rPr>
          <w:rFonts w:ascii="Times New Roman" w:hAnsi="Times New Roman" w:cs="Times New Roman"/>
          <w:sz w:val="28"/>
          <w:szCs w:val="28"/>
        </w:rPr>
        <w:br/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(140), ст. 4910;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6 (144), ст. 5056; 2013,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(146), ст. 5182;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6 (150), ст. 5350; 2014,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</w:t>
      </w:r>
      <w:r w:rsidR="00682832">
        <w:rPr>
          <w:rFonts w:ascii="Times New Roman" w:hAnsi="Times New Roman" w:cs="Times New Roman"/>
          <w:sz w:val="28"/>
          <w:szCs w:val="28"/>
        </w:rPr>
        <w:t>–</w:t>
      </w:r>
      <w:r w:rsidR="00060EA2">
        <w:rPr>
          <w:rFonts w:ascii="Times New Roman" w:hAnsi="Times New Roman" w:cs="Times New Roman"/>
          <w:sz w:val="28"/>
          <w:szCs w:val="28"/>
        </w:rPr>
        <w:t xml:space="preserve"> 4 (153 </w:t>
      </w:r>
      <w:r w:rsidR="00682832">
        <w:rPr>
          <w:rFonts w:ascii="Times New Roman" w:hAnsi="Times New Roman" w:cs="Times New Roman"/>
          <w:sz w:val="28"/>
          <w:szCs w:val="28"/>
        </w:rPr>
        <w:t>–</w:t>
      </w:r>
      <w:r w:rsidR="00060EA2">
        <w:rPr>
          <w:rFonts w:ascii="Times New Roman" w:hAnsi="Times New Roman" w:cs="Times New Roman"/>
          <w:sz w:val="28"/>
          <w:szCs w:val="28"/>
        </w:rPr>
        <w:t xml:space="preserve"> 154), ст. 5461; 2015,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(157), ст. 5617, </w:t>
      </w:r>
      <w:r w:rsidR="0086732A">
        <w:rPr>
          <w:rFonts w:ascii="Times New Roman" w:hAnsi="Times New Roman" w:cs="Times New Roman"/>
          <w:sz w:val="28"/>
          <w:szCs w:val="28"/>
        </w:rPr>
        <w:br/>
      </w:r>
      <w:r w:rsidR="00060EA2">
        <w:rPr>
          <w:rFonts w:ascii="Times New Roman" w:hAnsi="Times New Roman" w:cs="Times New Roman"/>
          <w:sz w:val="28"/>
          <w:szCs w:val="28"/>
        </w:rPr>
        <w:t xml:space="preserve">ст. 5637;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(159), ст. 5718, ст. 5736; 2016,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(165), ст. 5934, ст. 5937;</w:t>
      </w:r>
      <w:r w:rsidR="005B49CC">
        <w:rPr>
          <w:rFonts w:ascii="Times New Roman" w:hAnsi="Times New Roman" w:cs="Times New Roman"/>
          <w:sz w:val="28"/>
          <w:szCs w:val="28"/>
        </w:rPr>
        <w:t xml:space="preserve"> </w:t>
      </w:r>
      <w:r w:rsidR="0086732A">
        <w:rPr>
          <w:rFonts w:ascii="Times New Roman" w:hAnsi="Times New Roman" w:cs="Times New Roman"/>
          <w:sz w:val="28"/>
          <w:szCs w:val="28"/>
        </w:rPr>
        <w:br/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(167), ст. 6047; Кировская правда, 2017, 20 июня</w:t>
      </w:r>
      <w:r w:rsidR="00C84846">
        <w:rPr>
          <w:rFonts w:ascii="Times New Roman" w:hAnsi="Times New Roman" w:cs="Times New Roman"/>
          <w:sz w:val="28"/>
          <w:szCs w:val="28"/>
        </w:rPr>
        <w:t>,</w:t>
      </w:r>
      <w:r w:rsidR="009A019D">
        <w:rPr>
          <w:rFonts w:ascii="Times New Roman" w:hAnsi="Times New Roman" w:cs="Times New Roman"/>
          <w:sz w:val="28"/>
          <w:szCs w:val="28"/>
        </w:rPr>
        <w:t xml:space="preserve"> </w:t>
      </w:r>
      <w:r w:rsidR="00783E78">
        <w:rPr>
          <w:rFonts w:ascii="Times New Roman" w:hAnsi="Times New Roman" w:cs="Times New Roman"/>
          <w:sz w:val="28"/>
          <w:szCs w:val="28"/>
        </w:rPr>
        <w:t>12 декабря</w:t>
      </w:r>
      <w:r w:rsidR="000675F8">
        <w:rPr>
          <w:rFonts w:ascii="Times New Roman" w:hAnsi="Times New Roman" w:cs="Times New Roman"/>
          <w:sz w:val="28"/>
          <w:szCs w:val="28"/>
        </w:rPr>
        <w:t>;</w:t>
      </w:r>
      <w:r w:rsidR="00D15275">
        <w:rPr>
          <w:rFonts w:ascii="Times New Roman" w:hAnsi="Times New Roman" w:cs="Times New Roman"/>
          <w:sz w:val="28"/>
          <w:szCs w:val="28"/>
        </w:rPr>
        <w:t xml:space="preserve"> официальный информационный сайт Правительства Кировской области, 2018, 13 июля</w:t>
      </w:r>
      <w:r w:rsidR="00B31D3C">
        <w:rPr>
          <w:rFonts w:ascii="Times New Roman" w:hAnsi="Times New Roman" w:cs="Times New Roman"/>
          <w:sz w:val="28"/>
          <w:szCs w:val="28"/>
        </w:rPr>
        <w:t>, 24 декабря</w:t>
      </w:r>
      <w:r w:rsidR="007F6EB0">
        <w:rPr>
          <w:rFonts w:ascii="Times New Roman" w:hAnsi="Times New Roman" w:cs="Times New Roman"/>
          <w:sz w:val="28"/>
          <w:szCs w:val="28"/>
        </w:rPr>
        <w:t>; 2019, 14 марта</w:t>
      </w:r>
      <w:r w:rsidR="00060EA2">
        <w:rPr>
          <w:rFonts w:ascii="Times New Roman" w:hAnsi="Times New Roman" w:cs="Times New Roman"/>
          <w:sz w:val="28"/>
          <w:szCs w:val="28"/>
        </w:rPr>
        <w:t xml:space="preserve">) </w:t>
      </w:r>
      <w:r w:rsidR="007F6EB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7F6EB0">
        <w:rPr>
          <w:rFonts w:ascii="Times New Roman" w:hAnsi="Times New Roman" w:cs="Times New Roman"/>
          <w:sz w:val="28"/>
          <w:szCs w:val="28"/>
        </w:rPr>
        <w:t>я:</w:t>
      </w:r>
    </w:p>
    <w:p w:rsidR="007F6EB0" w:rsidRPr="0086732A" w:rsidRDefault="007F6EB0" w:rsidP="0086732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2A">
        <w:rPr>
          <w:rFonts w:ascii="Times New Roman" w:hAnsi="Times New Roman" w:cs="Times New Roman"/>
          <w:sz w:val="28"/>
          <w:szCs w:val="28"/>
        </w:rPr>
        <w:t>часть 7</w:t>
      </w:r>
      <w:r w:rsidRPr="0086732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673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5E94" w:rsidRDefault="007F6EB0" w:rsidP="00415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E94">
        <w:rPr>
          <w:rFonts w:ascii="Times New Roman" w:hAnsi="Times New Roman" w:cs="Times New Roman"/>
          <w:sz w:val="28"/>
          <w:szCs w:val="28"/>
        </w:rPr>
        <w:t>«7</w:t>
      </w:r>
      <w:r w:rsidRPr="00415E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5E94">
        <w:rPr>
          <w:rFonts w:ascii="Times New Roman" w:hAnsi="Times New Roman" w:cs="Times New Roman"/>
          <w:sz w:val="28"/>
          <w:szCs w:val="28"/>
        </w:rPr>
        <w:t>.</w:t>
      </w:r>
      <w:r w:rsidRPr="00415E94">
        <w:rPr>
          <w:rFonts w:ascii="Times New Roman" w:hAnsi="Times New Roman" w:cs="Times New Roman"/>
          <w:bCs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</w:t>
      </w:r>
      <w:r w:rsidR="00415E94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Pr="00415E94">
        <w:rPr>
          <w:rFonts w:ascii="Times New Roman" w:hAnsi="Times New Roman" w:cs="Times New Roman"/>
          <w:bCs/>
          <w:sz w:val="28"/>
          <w:szCs w:val="28"/>
        </w:rPr>
        <w:t xml:space="preserve">должны соблюдать ограничения, запреты, исполнять обязанности, которые установлены Федеральным </w:t>
      </w:r>
      <w:hyperlink r:id="rId9" w:history="1">
        <w:r w:rsidRPr="00415E9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15E9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</w:t>
      </w:r>
      <w:r w:rsidR="00415E94">
        <w:rPr>
          <w:rFonts w:ascii="Times New Roman" w:hAnsi="Times New Roman" w:cs="Times New Roman"/>
          <w:bCs/>
          <w:sz w:val="28"/>
          <w:szCs w:val="28"/>
        </w:rPr>
        <w:t xml:space="preserve">го самоуправления </w:t>
      </w:r>
      <w:r w:rsidRPr="00415E94">
        <w:rPr>
          <w:rFonts w:ascii="Times New Roman" w:hAnsi="Times New Roman" w:cs="Times New Roman"/>
          <w:bCs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415E9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15E9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</w:t>
      </w:r>
      <w:r w:rsidR="008234FA">
        <w:rPr>
          <w:rFonts w:ascii="Times New Roman" w:hAnsi="Times New Roman" w:cs="Times New Roman"/>
          <w:bCs/>
          <w:sz w:val="28"/>
          <w:szCs w:val="28"/>
        </w:rPr>
        <w:t>»</w:t>
      </w:r>
      <w:r w:rsidRPr="00415E94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11" w:history="1">
        <w:r w:rsidRPr="00415E9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15E9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415E94">
        <w:rPr>
          <w:rFonts w:ascii="Times New Roman" w:hAnsi="Times New Roman" w:cs="Times New Roman"/>
          <w:bCs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415E9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15E94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E94">
        <w:rPr>
          <w:rFonts w:ascii="Times New Roman" w:hAnsi="Times New Roman" w:cs="Times New Roman"/>
          <w:bCs/>
          <w:sz w:val="28"/>
          <w:szCs w:val="28"/>
        </w:rPr>
        <w:t>счета (вклады), хранить наличные денежные средства и ценности в иностранных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E94">
        <w:rPr>
          <w:rFonts w:ascii="Times New Roman" w:hAnsi="Times New Roman" w:cs="Times New Roman"/>
          <w:bCs/>
          <w:sz w:val="28"/>
          <w:szCs w:val="28"/>
        </w:rPr>
        <w:t>банках, расположенных за пределами территории Российской Федерации, владеть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E94">
        <w:rPr>
          <w:rFonts w:ascii="Times New Roman" w:hAnsi="Times New Roman" w:cs="Times New Roman"/>
          <w:bCs/>
          <w:sz w:val="28"/>
          <w:szCs w:val="28"/>
        </w:rPr>
        <w:t xml:space="preserve">и (или) пользоваться </w:t>
      </w:r>
      <w:r w:rsidRPr="00415E94">
        <w:rPr>
          <w:rFonts w:ascii="Times New Roman" w:hAnsi="Times New Roman" w:cs="Times New Roman"/>
          <w:bCs/>
          <w:sz w:val="28"/>
          <w:szCs w:val="28"/>
        </w:rPr>
        <w:lastRenderedPageBreak/>
        <w:t>иностранными финансовыми инструментами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 xml:space="preserve">», если иное не предусмотрено </w:t>
      </w:r>
      <w:r w:rsidR="00415E94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>.</w:t>
      </w:r>
      <w:r w:rsidR="00415E9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15E94" w:rsidRDefault="0086732A" w:rsidP="00415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15E94">
        <w:rPr>
          <w:rFonts w:ascii="Times New Roman" w:hAnsi="Times New Roman" w:cs="Times New Roman"/>
          <w:bCs/>
          <w:sz w:val="28"/>
          <w:szCs w:val="28"/>
        </w:rPr>
        <w:t>часть 7</w:t>
      </w:r>
      <w:r w:rsidR="00415E94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415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415E94">
        <w:rPr>
          <w:rFonts w:ascii="Times New Roman" w:hAnsi="Times New Roman" w:cs="Times New Roman"/>
          <w:bCs/>
          <w:sz w:val="28"/>
          <w:szCs w:val="28"/>
        </w:rPr>
        <w:t>«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>выборного должностного лица местного самоуправления</w:t>
      </w:r>
      <w:r w:rsidR="00415E94">
        <w:rPr>
          <w:rFonts w:ascii="Times New Roman" w:hAnsi="Times New Roman" w:cs="Times New Roman"/>
          <w:bCs/>
          <w:sz w:val="28"/>
          <w:szCs w:val="28"/>
        </w:rPr>
        <w:t>»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415E94">
        <w:rPr>
          <w:rFonts w:ascii="Times New Roman" w:hAnsi="Times New Roman" w:cs="Times New Roman"/>
          <w:bCs/>
          <w:sz w:val="28"/>
          <w:szCs w:val="28"/>
        </w:rPr>
        <w:t>«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>или применении в отношении указанных лиц иной меры ответственности</w:t>
      </w:r>
      <w:r w:rsidR="00415E94">
        <w:rPr>
          <w:rFonts w:ascii="Times New Roman" w:hAnsi="Times New Roman" w:cs="Times New Roman"/>
          <w:bCs/>
          <w:sz w:val="28"/>
          <w:szCs w:val="28"/>
        </w:rPr>
        <w:t>»</w:t>
      </w:r>
      <w:r w:rsidR="00415E94" w:rsidRPr="00415E94">
        <w:rPr>
          <w:rFonts w:ascii="Times New Roman" w:hAnsi="Times New Roman" w:cs="Times New Roman"/>
          <w:bCs/>
          <w:sz w:val="28"/>
          <w:szCs w:val="28"/>
        </w:rPr>
        <w:t>;</w:t>
      </w:r>
    </w:p>
    <w:p w:rsidR="00415E94" w:rsidRDefault="0086732A" w:rsidP="00415E94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15E94">
        <w:rPr>
          <w:rFonts w:ascii="Times New Roman" w:hAnsi="Times New Roman" w:cs="Times New Roman"/>
          <w:bCs/>
          <w:sz w:val="28"/>
          <w:szCs w:val="28"/>
        </w:rPr>
        <w:t xml:space="preserve">) дополнить </w:t>
      </w:r>
      <w:r w:rsidR="00415E94" w:rsidRPr="00D92A3E">
        <w:rPr>
          <w:rFonts w:ascii="Times New Roman" w:hAnsi="Times New Roman" w:cs="Times New Roman"/>
          <w:sz w:val="28"/>
          <w:szCs w:val="28"/>
        </w:rPr>
        <w:t>част</w:t>
      </w:r>
      <w:r w:rsidR="00415E94">
        <w:rPr>
          <w:rFonts w:ascii="Times New Roman" w:hAnsi="Times New Roman" w:cs="Times New Roman"/>
          <w:sz w:val="28"/>
          <w:szCs w:val="28"/>
        </w:rPr>
        <w:t>ями 7</w:t>
      </w:r>
      <w:r w:rsidR="00415E94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="00415E94" w:rsidRPr="00D92A3E">
        <w:rPr>
          <w:rFonts w:ascii="Times New Roman" w:hAnsi="Times New Roman" w:cs="Times New Roman"/>
          <w:sz w:val="28"/>
          <w:szCs w:val="28"/>
        </w:rPr>
        <w:t xml:space="preserve"> </w:t>
      </w:r>
      <w:r w:rsidR="00415E94">
        <w:rPr>
          <w:rFonts w:ascii="Times New Roman" w:hAnsi="Times New Roman" w:cs="Times New Roman"/>
          <w:sz w:val="28"/>
          <w:szCs w:val="28"/>
        </w:rPr>
        <w:t>и 7</w:t>
      </w:r>
      <w:r w:rsidR="00415E94">
        <w:rPr>
          <w:rFonts w:ascii="Times New Roman" w:hAnsi="Times New Roman" w:cs="Times New Roman"/>
          <w:sz w:val="28"/>
          <w:szCs w:val="28"/>
          <w:vertAlign w:val="superscript"/>
        </w:rPr>
        <w:t>3-2</w:t>
      </w:r>
      <w:r w:rsidR="00415E94">
        <w:rPr>
          <w:rFonts w:ascii="Times New Roman" w:hAnsi="Times New Roman" w:cs="Times New Roman"/>
          <w:sz w:val="28"/>
          <w:szCs w:val="28"/>
        </w:rPr>
        <w:t xml:space="preserve"> </w:t>
      </w:r>
      <w:r w:rsidR="00415E94" w:rsidRPr="00D92A3E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81B7B" w:rsidRPr="00781B7B" w:rsidRDefault="00D15488" w:rsidP="0078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7B">
        <w:rPr>
          <w:rFonts w:ascii="Times New Roman" w:hAnsi="Times New Roman" w:cs="Times New Roman"/>
          <w:sz w:val="28"/>
          <w:szCs w:val="28"/>
        </w:rPr>
        <w:t>«</w:t>
      </w:r>
      <w:r w:rsidR="00781B7B" w:rsidRPr="00781B7B">
        <w:rPr>
          <w:rFonts w:ascii="Times New Roman" w:hAnsi="Times New Roman" w:cs="Times New Roman"/>
          <w:sz w:val="28"/>
          <w:szCs w:val="28"/>
        </w:rPr>
        <w:t>7</w:t>
      </w:r>
      <w:r w:rsidR="00781B7B" w:rsidRPr="00781B7B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="00781B7B" w:rsidRPr="00781B7B">
        <w:rPr>
          <w:rFonts w:ascii="Times New Roman" w:hAnsi="Times New Roman" w:cs="Times New Roman"/>
          <w:sz w:val="28"/>
          <w:szCs w:val="28"/>
        </w:rPr>
        <w:t xml:space="preserve">. </w:t>
      </w:r>
      <w:r w:rsidR="00781B7B" w:rsidRPr="00781B7B">
        <w:rPr>
          <w:rFonts w:ascii="Times New Roman" w:hAnsi="Times New Roman" w:cs="Times New Roman"/>
          <w:bCs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81B7B" w:rsidRPr="00781B7B" w:rsidRDefault="00781B7B" w:rsidP="0078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B7B">
        <w:rPr>
          <w:rFonts w:ascii="Times New Roman" w:hAnsi="Times New Roman" w:cs="Times New Roman"/>
          <w:bCs/>
          <w:sz w:val="28"/>
          <w:szCs w:val="28"/>
        </w:rPr>
        <w:t>1) предупреждение;</w:t>
      </w:r>
    </w:p>
    <w:p w:rsidR="00781B7B" w:rsidRPr="00781B7B" w:rsidRDefault="00781B7B" w:rsidP="0078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B7B">
        <w:rPr>
          <w:rFonts w:ascii="Times New Roman" w:hAnsi="Times New Roman" w:cs="Times New Roman"/>
          <w:bCs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81B7B" w:rsidRPr="00781B7B" w:rsidRDefault="00781B7B" w:rsidP="0078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B7B">
        <w:rPr>
          <w:rFonts w:ascii="Times New Roman" w:hAnsi="Times New Roman" w:cs="Times New Roman"/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81B7B" w:rsidRPr="00781B7B" w:rsidRDefault="00781B7B" w:rsidP="0078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B7B">
        <w:rPr>
          <w:rFonts w:ascii="Times New Roman" w:hAnsi="Times New Roman" w:cs="Times New Roman"/>
          <w:bCs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81B7B" w:rsidRPr="00781B7B" w:rsidRDefault="00781B7B" w:rsidP="00781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B7B">
        <w:rPr>
          <w:rFonts w:ascii="Times New Roman" w:hAnsi="Times New Roman" w:cs="Times New Roman"/>
          <w:bCs/>
          <w:sz w:val="28"/>
          <w:szCs w:val="28"/>
        </w:rPr>
        <w:t>5) запрет исполнять полномочия на постоянной основе до пре</w:t>
      </w:r>
      <w:r>
        <w:rPr>
          <w:rFonts w:ascii="Times New Roman" w:hAnsi="Times New Roman" w:cs="Times New Roman"/>
          <w:bCs/>
          <w:sz w:val="28"/>
          <w:szCs w:val="28"/>
        </w:rPr>
        <w:t>кращения срока его полномочий.</w:t>
      </w:r>
    </w:p>
    <w:p w:rsidR="00781B7B" w:rsidRDefault="00781B7B" w:rsidP="00781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3-2</w:t>
      </w:r>
      <w:r>
        <w:rPr>
          <w:rFonts w:ascii="Times New Roman" w:hAnsi="Times New Roman" w:cs="Times New Roman"/>
          <w:sz w:val="28"/>
          <w:szCs w:val="28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>
        <w:rPr>
          <w:rFonts w:ascii="Times New Roman" w:hAnsi="Times New Roman" w:cs="Times New Roman"/>
          <w:sz w:val="28"/>
          <w:szCs w:val="28"/>
        </w:rPr>
        <w:t xml:space="preserve">. настоящей статьи, </w:t>
      </w:r>
      <w:r w:rsidRPr="006F67E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234FA" w:rsidRPr="006F67E5">
        <w:rPr>
          <w:rFonts w:ascii="Times New Roman" w:hAnsi="Times New Roman" w:cs="Times New Roman"/>
          <w:sz w:val="28"/>
          <w:szCs w:val="28"/>
        </w:rPr>
        <w:t>решением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F6EB0" w:rsidRDefault="007F6EB0" w:rsidP="007F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E78" w:rsidRPr="00097EA3" w:rsidRDefault="00097EA3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23DA">
        <w:rPr>
          <w:rFonts w:ascii="Times New Roman" w:hAnsi="Times New Roman" w:cs="Times New Roman"/>
          <w:b/>
          <w:sz w:val="28"/>
          <w:szCs w:val="28"/>
        </w:rPr>
        <w:t>2</w:t>
      </w:r>
    </w:p>
    <w:p w:rsidR="00783E78" w:rsidRDefault="00783E78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1CC2" w:rsidRPr="00AE1CC2" w:rsidRDefault="00AE1CC2" w:rsidP="00B31D3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2AF8">
        <w:rPr>
          <w:rFonts w:ascii="Times New Roman" w:eastAsia="Calibri" w:hAnsi="Times New Roman"/>
          <w:bCs/>
          <w:sz w:val="28"/>
          <w:szCs w:val="28"/>
        </w:rPr>
        <w:t xml:space="preserve">Настоящий Закон вступает в силу по истечении десяти дней </w:t>
      </w:r>
      <w:r w:rsidR="00871157">
        <w:rPr>
          <w:rFonts w:ascii="Times New Roman" w:eastAsia="Calibri" w:hAnsi="Times New Roman"/>
          <w:bCs/>
          <w:sz w:val="28"/>
          <w:szCs w:val="28"/>
        </w:rPr>
        <w:t>со</w:t>
      </w:r>
      <w:r w:rsidR="00B31D3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E2AF8">
        <w:rPr>
          <w:rFonts w:ascii="Times New Roman" w:eastAsia="Calibri" w:hAnsi="Times New Roman"/>
          <w:bCs/>
          <w:sz w:val="28"/>
          <w:szCs w:val="28"/>
        </w:rPr>
        <w:t>дня его официального опубликования.</w:t>
      </w:r>
    </w:p>
    <w:p w:rsidR="004F1B01" w:rsidRDefault="004F1B01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645" w:rsidRDefault="002C6645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B01" w:rsidRPr="00ED6C49" w:rsidRDefault="004F1B01" w:rsidP="0087115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4F1B01" w:rsidRPr="00ED6C49" w:rsidRDefault="004F1B01" w:rsidP="0087115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358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234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4F1B01" w:rsidRDefault="004F1B01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F1B01" w:rsidRPr="00C84846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4F1B01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E4C">
        <w:rPr>
          <w:rFonts w:ascii="Times New Roman" w:hAnsi="Times New Roman" w:cs="Times New Roman"/>
          <w:sz w:val="28"/>
          <w:szCs w:val="28"/>
        </w:rPr>
        <w:t>9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73B" w:rsidRDefault="00C66919" w:rsidP="00D417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sectPr w:rsidR="001D373B" w:rsidSect="00055BB5">
      <w:headerReference w:type="default" r:id="rId13"/>
      <w:pgSz w:w="11906" w:h="16838"/>
      <w:pgMar w:top="1134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39" w:rsidRDefault="00F21C39" w:rsidP="003D34E6">
      <w:pPr>
        <w:spacing w:after="0" w:line="240" w:lineRule="auto"/>
      </w:pPr>
      <w:r>
        <w:separator/>
      </w:r>
    </w:p>
  </w:endnote>
  <w:endnote w:type="continuationSeparator" w:id="0">
    <w:p w:rsidR="00F21C39" w:rsidRDefault="00F21C39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39" w:rsidRDefault="00F21C39" w:rsidP="003D34E6">
      <w:pPr>
        <w:spacing w:after="0" w:line="240" w:lineRule="auto"/>
      </w:pPr>
      <w:r>
        <w:separator/>
      </w:r>
    </w:p>
  </w:footnote>
  <w:footnote w:type="continuationSeparator" w:id="0">
    <w:p w:rsidR="00F21C39" w:rsidRDefault="00F21C39" w:rsidP="003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71469"/>
      <w:docPartObj>
        <w:docPartGallery w:val="Page Numbers (Top of Page)"/>
        <w:docPartUnique/>
      </w:docPartObj>
    </w:sdtPr>
    <w:sdtEndPr/>
    <w:sdtContent>
      <w:p w:rsidR="00AE1CC2" w:rsidRDefault="00F901E3" w:rsidP="00AE1CC2">
        <w:pPr>
          <w:pStyle w:val="a4"/>
          <w:jc w:val="center"/>
        </w:pPr>
        <w:r w:rsidRPr="00AE1CC2">
          <w:rPr>
            <w:sz w:val="24"/>
            <w:szCs w:val="24"/>
          </w:rPr>
          <w:fldChar w:fldCharType="begin"/>
        </w:r>
        <w:r w:rsidR="00AE1CC2" w:rsidRPr="00AE1CC2">
          <w:rPr>
            <w:sz w:val="24"/>
            <w:szCs w:val="24"/>
          </w:rPr>
          <w:instrText xml:space="preserve"> PAGE   \* MERGEFORMAT </w:instrText>
        </w:r>
        <w:r w:rsidRPr="00AE1CC2">
          <w:rPr>
            <w:sz w:val="24"/>
            <w:szCs w:val="24"/>
          </w:rPr>
          <w:fldChar w:fldCharType="separate"/>
        </w:r>
        <w:r w:rsidR="00542BEF">
          <w:rPr>
            <w:noProof/>
            <w:sz w:val="24"/>
            <w:szCs w:val="24"/>
          </w:rPr>
          <w:t>2</w:t>
        </w:r>
        <w:r w:rsidRPr="00AE1CC2">
          <w:rPr>
            <w:sz w:val="24"/>
            <w:szCs w:val="24"/>
          </w:rPr>
          <w:fldChar w:fldCharType="end"/>
        </w:r>
      </w:p>
    </w:sdtContent>
  </w:sdt>
  <w:p w:rsidR="00DF2572" w:rsidRDefault="00DF2572" w:rsidP="00AE1CC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3A"/>
    <w:multiLevelType w:val="hybridMultilevel"/>
    <w:tmpl w:val="C7663FA0"/>
    <w:lvl w:ilvl="0" w:tplc="E1344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0728"/>
    <w:multiLevelType w:val="hybridMultilevel"/>
    <w:tmpl w:val="7F94BD46"/>
    <w:lvl w:ilvl="0" w:tplc="9416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D373D4"/>
    <w:multiLevelType w:val="hybridMultilevel"/>
    <w:tmpl w:val="27205724"/>
    <w:lvl w:ilvl="0" w:tplc="0400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3265CC"/>
    <w:multiLevelType w:val="hybridMultilevel"/>
    <w:tmpl w:val="CBC4BA8C"/>
    <w:lvl w:ilvl="0" w:tplc="213EB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D7123B"/>
    <w:multiLevelType w:val="hybridMultilevel"/>
    <w:tmpl w:val="EBDACE44"/>
    <w:lvl w:ilvl="0" w:tplc="BE428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72492"/>
    <w:multiLevelType w:val="hybridMultilevel"/>
    <w:tmpl w:val="6DCA37A6"/>
    <w:lvl w:ilvl="0" w:tplc="87A6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AC5759"/>
    <w:multiLevelType w:val="hybridMultilevel"/>
    <w:tmpl w:val="5CA45C4C"/>
    <w:lvl w:ilvl="0" w:tplc="645CA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474A6"/>
    <w:multiLevelType w:val="hybridMultilevel"/>
    <w:tmpl w:val="7B2E38AA"/>
    <w:lvl w:ilvl="0" w:tplc="749E33E6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8421A6"/>
    <w:multiLevelType w:val="hybridMultilevel"/>
    <w:tmpl w:val="5B66AA4C"/>
    <w:lvl w:ilvl="0" w:tplc="5126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4731B"/>
    <w:multiLevelType w:val="hybridMultilevel"/>
    <w:tmpl w:val="C174F06A"/>
    <w:lvl w:ilvl="0" w:tplc="F006D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16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17"/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870"/>
    <w:rsid w:val="0000628E"/>
    <w:rsid w:val="00017A30"/>
    <w:rsid w:val="00027225"/>
    <w:rsid w:val="00035B52"/>
    <w:rsid w:val="00055BB5"/>
    <w:rsid w:val="00060EA2"/>
    <w:rsid w:val="000675F8"/>
    <w:rsid w:val="000953ED"/>
    <w:rsid w:val="00095410"/>
    <w:rsid w:val="00095566"/>
    <w:rsid w:val="00097EA3"/>
    <w:rsid w:val="000C0786"/>
    <w:rsid w:val="000C153C"/>
    <w:rsid w:val="000E1968"/>
    <w:rsid w:val="000E2B42"/>
    <w:rsid w:val="000E56BD"/>
    <w:rsid w:val="000F1213"/>
    <w:rsid w:val="00116C2E"/>
    <w:rsid w:val="00122446"/>
    <w:rsid w:val="0012747A"/>
    <w:rsid w:val="0014705B"/>
    <w:rsid w:val="00161988"/>
    <w:rsid w:val="001744B6"/>
    <w:rsid w:val="00176E82"/>
    <w:rsid w:val="0019617A"/>
    <w:rsid w:val="00197EB4"/>
    <w:rsid w:val="001A4984"/>
    <w:rsid w:val="001A55E7"/>
    <w:rsid w:val="001B0B0E"/>
    <w:rsid w:val="001C1B26"/>
    <w:rsid w:val="001C1F53"/>
    <w:rsid w:val="001D373B"/>
    <w:rsid w:val="001E55EA"/>
    <w:rsid w:val="001F188C"/>
    <w:rsid w:val="001F49CE"/>
    <w:rsid w:val="00222D0D"/>
    <w:rsid w:val="00227744"/>
    <w:rsid w:val="00235704"/>
    <w:rsid w:val="00236394"/>
    <w:rsid w:val="0025034F"/>
    <w:rsid w:val="002636FD"/>
    <w:rsid w:val="00263CB3"/>
    <w:rsid w:val="00281E94"/>
    <w:rsid w:val="002936E5"/>
    <w:rsid w:val="002B7B15"/>
    <w:rsid w:val="002B7CB0"/>
    <w:rsid w:val="002C396B"/>
    <w:rsid w:val="002C3F9B"/>
    <w:rsid w:val="002C6645"/>
    <w:rsid w:val="002D0764"/>
    <w:rsid w:val="002D5079"/>
    <w:rsid w:val="002E1BAD"/>
    <w:rsid w:val="002E3FB5"/>
    <w:rsid w:val="002F4ACF"/>
    <w:rsid w:val="002F5F5F"/>
    <w:rsid w:val="00336C43"/>
    <w:rsid w:val="00371236"/>
    <w:rsid w:val="00374766"/>
    <w:rsid w:val="00375451"/>
    <w:rsid w:val="00386ACB"/>
    <w:rsid w:val="00391A3A"/>
    <w:rsid w:val="00397490"/>
    <w:rsid w:val="003B5E6E"/>
    <w:rsid w:val="003C14A9"/>
    <w:rsid w:val="003C6B48"/>
    <w:rsid w:val="003D34E6"/>
    <w:rsid w:val="003E7162"/>
    <w:rsid w:val="003F0D35"/>
    <w:rsid w:val="003F15BF"/>
    <w:rsid w:val="00415E94"/>
    <w:rsid w:val="00427935"/>
    <w:rsid w:val="00431DE9"/>
    <w:rsid w:val="0043584B"/>
    <w:rsid w:val="0044385E"/>
    <w:rsid w:val="00445332"/>
    <w:rsid w:val="004571BA"/>
    <w:rsid w:val="00460E4C"/>
    <w:rsid w:val="004629EB"/>
    <w:rsid w:val="00471430"/>
    <w:rsid w:val="0047281B"/>
    <w:rsid w:val="004851A9"/>
    <w:rsid w:val="0049279F"/>
    <w:rsid w:val="004B6756"/>
    <w:rsid w:val="004E0783"/>
    <w:rsid w:val="004F1B01"/>
    <w:rsid w:val="00514E41"/>
    <w:rsid w:val="00527925"/>
    <w:rsid w:val="005318CC"/>
    <w:rsid w:val="00532BBE"/>
    <w:rsid w:val="0054133F"/>
    <w:rsid w:val="0054217E"/>
    <w:rsid w:val="00542BEF"/>
    <w:rsid w:val="00542EAA"/>
    <w:rsid w:val="0055247A"/>
    <w:rsid w:val="00557E89"/>
    <w:rsid w:val="00566F6E"/>
    <w:rsid w:val="00574C0B"/>
    <w:rsid w:val="00575090"/>
    <w:rsid w:val="00581860"/>
    <w:rsid w:val="005A0431"/>
    <w:rsid w:val="005A76FD"/>
    <w:rsid w:val="005B49CC"/>
    <w:rsid w:val="005B712C"/>
    <w:rsid w:val="005C16B1"/>
    <w:rsid w:val="005C4FF4"/>
    <w:rsid w:val="005E2AF8"/>
    <w:rsid w:val="005F5248"/>
    <w:rsid w:val="00604002"/>
    <w:rsid w:val="006052DB"/>
    <w:rsid w:val="0062797C"/>
    <w:rsid w:val="0065124C"/>
    <w:rsid w:val="00653C18"/>
    <w:rsid w:val="0065588B"/>
    <w:rsid w:val="006617F3"/>
    <w:rsid w:val="00673E4C"/>
    <w:rsid w:val="00682832"/>
    <w:rsid w:val="00684658"/>
    <w:rsid w:val="0069279C"/>
    <w:rsid w:val="00696B0E"/>
    <w:rsid w:val="006A715E"/>
    <w:rsid w:val="006E5EC3"/>
    <w:rsid w:val="006E7FE1"/>
    <w:rsid w:val="006F61A2"/>
    <w:rsid w:val="006F67E5"/>
    <w:rsid w:val="007200B8"/>
    <w:rsid w:val="00723C92"/>
    <w:rsid w:val="00727CB0"/>
    <w:rsid w:val="00760EB2"/>
    <w:rsid w:val="00771B6A"/>
    <w:rsid w:val="007723DA"/>
    <w:rsid w:val="00781B7B"/>
    <w:rsid w:val="00783E78"/>
    <w:rsid w:val="007A0D08"/>
    <w:rsid w:val="007A0F60"/>
    <w:rsid w:val="007A7D2C"/>
    <w:rsid w:val="007C4F9B"/>
    <w:rsid w:val="007F5FE6"/>
    <w:rsid w:val="007F6EB0"/>
    <w:rsid w:val="00816B44"/>
    <w:rsid w:val="008234FA"/>
    <w:rsid w:val="00830492"/>
    <w:rsid w:val="00831DDF"/>
    <w:rsid w:val="00853161"/>
    <w:rsid w:val="00854896"/>
    <w:rsid w:val="00861410"/>
    <w:rsid w:val="0086732A"/>
    <w:rsid w:val="00871157"/>
    <w:rsid w:val="00871AEA"/>
    <w:rsid w:val="00874A8F"/>
    <w:rsid w:val="008A1AE5"/>
    <w:rsid w:val="008C666A"/>
    <w:rsid w:val="008C6BCC"/>
    <w:rsid w:val="008D1B9A"/>
    <w:rsid w:val="008F681E"/>
    <w:rsid w:val="00901854"/>
    <w:rsid w:val="00903F21"/>
    <w:rsid w:val="009145F0"/>
    <w:rsid w:val="00917870"/>
    <w:rsid w:val="00945CBB"/>
    <w:rsid w:val="00946B38"/>
    <w:rsid w:val="00956718"/>
    <w:rsid w:val="00957F14"/>
    <w:rsid w:val="00960633"/>
    <w:rsid w:val="0096211D"/>
    <w:rsid w:val="00964DD8"/>
    <w:rsid w:val="009909AD"/>
    <w:rsid w:val="009A019D"/>
    <w:rsid w:val="009A0904"/>
    <w:rsid w:val="009A1141"/>
    <w:rsid w:val="009A3837"/>
    <w:rsid w:val="009B4630"/>
    <w:rsid w:val="009B7C72"/>
    <w:rsid w:val="009C34FF"/>
    <w:rsid w:val="009F2931"/>
    <w:rsid w:val="00A34D6A"/>
    <w:rsid w:val="00A50913"/>
    <w:rsid w:val="00A57E16"/>
    <w:rsid w:val="00A73C39"/>
    <w:rsid w:val="00A77C80"/>
    <w:rsid w:val="00A80B75"/>
    <w:rsid w:val="00A80CED"/>
    <w:rsid w:val="00A83AC5"/>
    <w:rsid w:val="00A85FBB"/>
    <w:rsid w:val="00AA455B"/>
    <w:rsid w:val="00AA72C2"/>
    <w:rsid w:val="00AB0F84"/>
    <w:rsid w:val="00AB187C"/>
    <w:rsid w:val="00AC5E03"/>
    <w:rsid w:val="00AC770D"/>
    <w:rsid w:val="00AD3B36"/>
    <w:rsid w:val="00AE17F5"/>
    <w:rsid w:val="00AE1CC2"/>
    <w:rsid w:val="00AF1CF3"/>
    <w:rsid w:val="00AF4D1F"/>
    <w:rsid w:val="00B017F7"/>
    <w:rsid w:val="00B166D1"/>
    <w:rsid w:val="00B31D3C"/>
    <w:rsid w:val="00B42450"/>
    <w:rsid w:val="00B5105A"/>
    <w:rsid w:val="00B6372E"/>
    <w:rsid w:val="00B653BE"/>
    <w:rsid w:val="00B709F2"/>
    <w:rsid w:val="00B86852"/>
    <w:rsid w:val="00B97F22"/>
    <w:rsid w:val="00BA1759"/>
    <w:rsid w:val="00BC45EB"/>
    <w:rsid w:val="00BD4315"/>
    <w:rsid w:val="00BE4803"/>
    <w:rsid w:val="00BE4C32"/>
    <w:rsid w:val="00BE6E0E"/>
    <w:rsid w:val="00C126BE"/>
    <w:rsid w:val="00C12C1F"/>
    <w:rsid w:val="00C134F3"/>
    <w:rsid w:val="00C15D4A"/>
    <w:rsid w:val="00C16A82"/>
    <w:rsid w:val="00C2725A"/>
    <w:rsid w:val="00C34E52"/>
    <w:rsid w:val="00C37572"/>
    <w:rsid w:val="00C526F8"/>
    <w:rsid w:val="00C6554E"/>
    <w:rsid w:val="00C66911"/>
    <w:rsid w:val="00C66919"/>
    <w:rsid w:val="00C66BD3"/>
    <w:rsid w:val="00C74338"/>
    <w:rsid w:val="00C83FE9"/>
    <w:rsid w:val="00C84846"/>
    <w:rsid w:val="00C90C41"/>
    <w:rsid w:val="00CB6A02"/>
    <w:rsid w:val="00CC0160"/>
    <w:rsid w:val="00CC6BE6"/>
    <w:rsid w:val="00CC7BC1"/>
    <w:rsid w:val="00CE1114"/>
    <w:rsid w:val="00CF526F"/>
    <w:rsid w:val="00CF6FEC"/>
    <w:rsid w:val="00D056E0"/>
    <w:rsid w:val="00D15275"/>
    <w:rsid w:val="00D15488"/>
    <w:rsid w:val="00D36F28"/>
    <w:rsid w:val="00D4179B"/>
    <w:rsid w:val="00D456F0"/>
    <w:rsid w:val="00D5221C"/>
    <w:rsid w:val="00D52A97"/>
    <w:rsid w:val="00D573B4"/>
    <w:rsid w:val="00D60220"/>
    <w:rsid w:val="00D67074"/>
    <w:rsid w:val="00D82AFB"/>
    <w:rsid w:val="00DA720C"/>
    <w:rsid w:val="00DA749A"/>
    <w:rsid w:val="00DA7FAF"/>
    <w:rsid w:val="00DC19CD"/>
    <w:rsid w:val="00DC6CA9"/>
    <w:rsid w:val="00DD2C2A"/>
    <w:rsid w:val="00DD7786"/>
    <w:rsid w:val="00DF2572"/>
    <w:rsid w:val="00DF7E8B"/>
    <w:rsid w:val="00E03A26"/>
    <w:rsid w:val="00E459E8"/>
    <w:rsid w:val="00E47DBE"/>
    <w:rsid w:val="00E6454B"/>
    <w:rsid w:val="00E67279"/>
    <w:rsid w:val="00E73AB6"/>
    <w:rsid w:val="00EA40A5"/>
    <w:rsid w:val="00EB137D"/>
    <w:rsid w:val="00F047B3"/>
    <w:rsid w:val="00F055F0"/>
    <w:rsid w:val="00F160AD"/>
    <w:rsid w:val="00F216CB"/>
    <w:rsid w:val="00F21C39"/>
    <w:rsid w:val="00F21F2E"/>
    <w:rsid w:val="00F272D2"/>
    <w:rsid w:val="00F50815"/>
    <w:rsid w:val="00F65475"/>
    <w:rsid w:val="00F70768"/>
    <w:rsid w:val="00F82DDE"/>
    <w:rsid w:val="00F85B6A"/>
    <w:rsid w:val="00F901E3"/>
    <w:rsid w:val="00FE0987"/>
    <w:rsid w:val="00FE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2BCB-AAD1-4EA0-8219-829855E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44DB9DD42F79DF8D323A55671925301324ABF10401950CABFD015CF3D67A6201D81D3676C61996BB5A369EC6hBt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44DB9DD42F79DF8D323A5567192530122FA1FC0907950CABFD015CF3D67A6201D81D3676C61996BB5A369EC6hBt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44DB9DD42F79DF8D323A55671925301327AFFF0A01950CABFD015CF3D67A6201D81D3676C61996BB5A369EC6hBt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4DB9DD42F79DF8D323A55671925301327AFFF0A01950CABFD015CF3D67A6201D81D3676C61996BB5A369EC6hBt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2308-A403-484D-BD6E-DCEDDBDD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Рябов Андрей Владимирович</cp:lastModifiedBy>
  <cp:revision>84</cp:revision>
  <cp:lastPrinted>2019-10-14T06:17:00Z</cp:lastPrinted>
  <dcterms:created xsi:type="dcterms:W3CDTF">2018-05-18T07:56:00Z</dcterms:created>
  <dcterms:modified xsi:type="dcterms:W3CDTF">2019-10-14T06:20:00Z</dcterms:modified>
</cp:coreProperties>
</file>