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7" w:rsidRPr="00640F57" w:rsidRDefault="00640F57" w:rsidP="00640F57">
      <w:pPr>
        <w:pStyle w:val="a3"/>
        <w:jc w:val="center"/>
        <w:rPr>
          <w:sz w:val="28"/>
          <w:szCs w:val="28"/>
        </w:rPr>
      </w:pPr>
      <w:r w:rsidRPr="00640F57">
        <w:rPr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57" w:rsidRPr="00640F57" w:rsidRDefault="00951A2F" w:rsidP="00640F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 _________</w:t>
      </w:r>
    </w:p>
    <w:p w:rsidR="00640F57" w:rsidRPr="00640F57" w:rsidRDefault="00640F57" w:rsidP="00640F57">
      <w:pPr>
        <w:pStyle w:val="a3"/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ЗАКОН</w:t>
      </w:r>
    </w:p>
    <w:p w:rsidR="00640F57" w:rsidRPr="00640F57" w:rsidRDefault="00640F57" w:rsidP="00640F57">
      <w:pPr>
        <w:pStyle w:val="a3"/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КИРОВСКОЙ ОБЛАСТИ</w:t>
      </w:r>
    </w:p>
    <w:p w:rsidR="00640F57" w:rsidRPr="00640F57" w:rsidRDefault="00640F57" w:rsidP="00640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6C4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8.1 </w:t>
      </w:r>
    </w:p>
    <w:p w:rsidR="00DB66C4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Закона Кировской области «Об административной </w:t>
      </w:r>
    </w:p>
    <w:p w:rsidR="00640F57" w:rsidRPr="00640F57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>ответственности в Кировской области»</w:t>
      </w:r>
    </w:p>
    <w:p w:rsidR="00640F57" w:rsidRPr="00640F57" w:rsidRDefault="00640F57" w:rsidP="00640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803DEE" w:rsidRDefault="00640F57" w:rsidP="00640F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3DEE">
        <w:rPr>
          <w:rFonts w:ascii="Times New Roman" w:hAnsi="Times New Roman" w:cs="Times New Roman"/>
          <w:color w:val="000000"/>
          <w:sz w:val="24"/>
          <w:szCs w:val="24"/>
        </w:rPr>
        <w:t xml:space="preserve">Принят Законодательным Собранием Кировской области </w:t>
      </w:r>
    </w:p>
    <w:p w:rsidR="00640F57" w:rsidRPr="00640F57" w:rsidRDefault="00640F57" w:rsidP="0064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640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640F57" w:rsidRPr="00640F57" w:rsidRDefault="00640F57" w:rsidP="00DB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F57" w:rsidRPr="00640F57" w:rsidRDefault="00640F57" w:rsidP="00DB66C4">
      <w:pPr>
        <w:spacing w:after="1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F57">
        <w:rPr>
          <w:rFonts w:ascii="Times New Roman" w:hAnsi="Times New Roman" w:cs="Times New Roman"/>
          <w:bCs/>
          <w:sz w:val="28"/>
          <w:szCs w:val="28"/>
        </w:rPr>
        <w:t xml:space="preserve">Внести в пункт </w:t>
      </w:r>
      <w:r w:rsidR="00803DE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640F57">
        <w:rPr>
          <w:rFonts w:ascii="Times New Roman" w:hAnsi="Times New Roman" w:cs="Times New Roman"/>
          <w:bCs/>
          <w:sz w:val="28"/>
          <w:szCs w:val="28"/>
        </w:rPr>
        <w:t>части 1 статьи 8.1 Закона Кировской области от          4 декабря 2007 года № 200-ЗО «Об административной ответственности в Кировской области» (</w:t>
      </w:r>
      <w:r w:rsidRPr="00640F57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2008, № 1 (80), часть 1, ст. 3685; № 13 (92), часть 2, ст. 3837; № 41 (120), ст. 3935; 2009, № 2 (122),  ст. 4005; № 4 (124), часть 1, ст. 4090; № 5 (125), ст. 4155; 2010, № 1 (127), часть 1, ст. 4260, ст. 4278, ст. 4292; № 4 (130), часть 1, ст. 4415; 2011, № 2 (134), ст. 4602, ст. 4606; № 5 (137), ст. 4719; 2012, № 1 (139), часть 1, ст. 4847, ст. 4848; № 3 (141), ст. 4942, ст. 4943; № 4 (142), часть 1, ст. 5003; 2013,        № 1 (145), часть 2, ст. 5117, ст. 5118, ст. 5119, ст. 5129; № 2 (146), ст. 5170;  № 5 (149), ст. 5311; 2014, № 3 – 4 (153 – 154), ст. 5469, ст. 5485; № 5 (155),    ст. 5530, ст. 5550; № 6 (156), ст. 5568, ст. 5569, ст. 5587; 2015, № 1 (157),      ст. 5639, ст. 5640; № 4 (160), ст. 5772; № 5 (161), ст. 5812; № 6 (162), ст. 5835; 2016, № 1 (163), ст. 5881, ст. 5882, ст. 5883; № 4 (166), ст. 6010; Кировская правда, 2017, 16 ноября; официальный информационный сайт Правительства Кировской области, 2018, 4</w:t>
      </w:r>
      <w:r w:rsidR="007C3AAF">
        <w:rPr>
          <w:rFonts w:ascii="Times New Roman" w:hAnsi="Times New Roman" w:cs="Times New Roman"/>
          <w:sz w:val="28"/>
          <w:szCs w:val="28"/>
        </w:rPr>
        <w:t xml:space="preserve"> и 24</w:t>
      </w:r>
      <w:r w:rsidRPr="00640F57">
        <w:rPr>
          <w:rFonts w:ascii="Times New Roman" w:hAnsi="Times New Roman" w:cs="Times New Roman"/>
          <w:sz w:val="28"/>
          <w:szCs w:val="28"/>
        </w:rPr>
        <w:t xml:space="preserve"> декабря) </w:t>
      </w:r>
      <w:r w:rsidRPr="00640F57">
        <w:rPr>
          <w:rFonts w:ascii="Times New Roman" w:hAnsi="Times New Roman" w:cs="Times New Roman"/>
          <w:bCs/>
          <w:sz w:val="28"/>
          <w:szCs w:val="28"/>
        </w:rPr>
        <w:t xml:space="preserve">изменение, дополнив его </w:t>
      </w:r>
      <w:r w:rsidR="003C24F2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640F57">
        <w:rPr>
          <w:rFonts w:ascii="Times New Roman" w:hAnsi="Times New Roman" w:cs="Times New Roman"/>
          <w:bCs/>
          <w:sz w:val="28"/>
          <w:szCs w:val="28"/>
        </w:rPr>
        <w:t>статьи</w:t>
      </w:r>
      <w:r w:rsidR="003C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F57">
        <w:rPr>
          <w:rFonts w:ascii="Times New Roman" w:hAnsi="Times New Roman" w:cs="Times New Roman"/>
          <w:bCs/>
          <w:sz w:val="28"/>
          <w:szCs w:val="28"/>
        </w:rPr>
        <w:t>2.1»</w:t>
      </w:r>
      <w:r w:rsidR="005F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63E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3C24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3F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563E">
        <w:rPr>
          <w:rFonts w:ascii="Times New Roman" w:hAnsi="Times New Roman" w:cs="Times New Roman"/>
          <w:bCs/>
          <w:sz w:val="28"/>
          <w:szCs w:val="28"/>
        </w:rPr>
        <w:t>статьями</w:t>
      </w:r>
      <w:r w:rsidR="003C24F2">
        <w:rPr>
          <w:rFonts w:ascii="Times New Roman" w:hAnsi="Times New Roman" w:cs="Times New Roman"/>
          <w:bCs/>
          <w:sz w:val="28"/>
          <w:szCs w:val="28"/>
        </w:rPr>
        <w:t xml:space="preserve"> 3.1, 3.10»</w:t>
      </w:r>
      <w:r w:rsidRPr="00640F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F57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745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Губернатор</w:t>
      </w:r>
    </w:p>
    <w:p w:rsidR="00640F57" w:rsidRPr="00640F57" w:rsidRDefault="00640F57" w:rsidP="00745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И.В. Васильев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40F57"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FF19C7" w:rsidRDefault="00640F57" w:rsidP="0064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«____</w:t>
      </w:r>
      <w:r w:rsidR="00FF19C7">
        <w:rPr>
          <w:rFonts w:ascii="Times New Roman" w:hAnsi="Times New Roman" w:cs="Times New Roman"/>
          <w:sz w:val="28"/>
          <w:szCs w:val="28"/>
        </w:rPr>
        <w:t>_» ____________2019</w:t>
      </w:r>
      <w:r w:rsidRPr="00640F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0F57" w:rsidRPr="00640F57" w:rsidRDefault="00640F57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 xml:space="preserve">№________ </w:t>
      </w:r>
    </w:p>
    <w:sectPr w:rsidR="00640F57" w:rsidRPr="00640F57" w:rsidSect="0028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870"/>
    <w:rsid w:val="0028296E"/>
    <w:rsid w:val="002B527C"/>
    <w:rsid w:val="003C24F2"/>
    <w:rsid w:val="005F3F6E"/>
    <w:rsid w:val="00640F57"/>
    <w:rsid w:val="006B7A56"/>
    <w:rsid w:val="006D57B3"/>
    <w:rsid w:val="00714202"/>
    <w:rsid w:val="00745AF9"/>
    <w:rsid w:val="007C3AAF"/>
    <w:rsid w:val="00803DEE"/>
    <w:rsid w:val="00927870"/>
    <w:rsid w:val="009310A8"/>
    <w:rsid w:val="00951A2F"/>
    <w:rsid w:val="00BD5A8C"/>
    <w:rsid w:val="00BE0623"/>
    <w:rsid w:val="00C954DD"/>
    <w:rsid w:val="00DB66C4"/>
    <w:rsid w:val="00DD2621"/>
    <w:rsid w:val="00EA047E"/>
    <w:rsid w:val="00FB563E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Роман В. Зайцев</cp:lastModifiedBy>
  <cp:revision>2</cp:revision>
  <cp:lastPrinted>2019-04-01T13:07:00Z</cp:lastPrinted>
  <dcterms:created xsi:type="dcterms:W3CDTF">2019-04-01T13:08:00Z</dcterms:created>
  <dcterms:modified xsi:type="dcterms:W3CDTF">2019-04-01T13:08:00Z</dcterms:modified>
</cp:coreProperties>
</file>