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67" w:rsidRDefault="00EC1167" w:rsidP="00940379">
      <w:pPr>
        <w:shd w:val="clear" w:color="auto" w:fill="FFFFFF"/>
        <w:spacing w:after="0" w:line="240" w:lineRule="auto"/>
        <w:ind w:firstLine="567"/>
        <w:jc w:val="center"/>
        <w:textAlignment w:val="baseline"/>
        <w:outlineLvl w:val="1"/>
        <w:rPr>
          <w:rFonts w:ascii="Times New Roman" w:eastAsia="Times New Roman" w:hAnsi="Times New Roman" w:cs="Times New Roman"/>
          <w:b/>
          <w:bCs/>
          <w:color w:val="2D2D2D"/>
          <w:spacing w:val="2"/>
          <w:kern w:val="36"/>
          <w:sz w:val="28"/>
          <w:szCs w:val="28"/>
          <w:lang w:eastAsia="ru-RU"/>
        </w:rPr>
      </w:pPr>
      <w:r w:rsidRPr="00837B97">
        <w:rPr>
          <w:rFonts w:ascii="Times New Roman" w:eastAsia="Times New Roman" w:hAnsi="Times New Roman" w:cs="Times New Roman"/>
          <w:b/>
          <w:bCs/>
          <w:color w:val="2D2D2D"/>
          <w:spacing w:val="2"/>
          <w:kern w:val="36"/>
          <w:sz w:val="28"/>
          <w:szCs w:val="28"/>
          <w:lang w:eastAsia="ru-RU"/>
        </w:rPr>
        <w:t>ОБРАЩЕНИ</w:t>
      </w:r>
      <w:r>
        <w:rPr>
          <w:rFonts w:ascii="Times New Roman" w:eastAsia="Times New Roman" w:hAnsi="Times New Roman" w:cs="Times New Roman"/>
          <w:b/>
          <w:bCs/>
          <w:color w:val="2D2D2D"/>
          <w:spacing w:val="2"/>
          <w:kern w:val="36"/>
          <w:sz w:val="28"/>
          <w:szCs w:val="28"/>
          <w:lang w:eastAsia="ru-RU"/>
        </w:rPr>
        <w:t>Е</w:t>
      </w:r>
      <w:r w:rsidR="00C741A9" w:rsidRPr="00837B97">
        <w:rPr>
          <w:rFonts w:ascii="Times New Roman" w:eastAsia="Times New Roman" w:hAnsi="Times New Roman" w:cs="Times New Roman"/>
          <w:b/>
          <w:bCs/>
          <w:color w:val="2D2D2D"/>
          <w:spacing w:val="2"/>
          <w:kern w:val="36"/>
          <w:sz w:val="28"/>
          <w:szCs w:val="28"/>
          <w:lang w:eastAsia="ru-RU"/>
        </w:rPr>
        <w:t xml:space="preserve"> </w:t>
      </w:r>
    </w:p>
    <w:p w:rsidR="00EC1167" w:rsidRDefault="00C741A9" w:rsidP="00EC1167">
      <w:pPr>
        <w:shd w:val="clear" w:color="auto" w:fill="FFFFFF"/>
        <w:spacing w:after="0" w:line="240" w:lineRule="exact"/>
        <w:ind w:firstLine="567"/>
        <w:jc w:val="center"/>
        <w:textAlignment w:val="baseline"/>
        <w:outlineLvl w:val="1"/>
        <w:rPr>
          <w:rFonts w:ascii="Times New Roman" w:eastAsia="Times New Roman" w:hAnsi="Times New Roman" w:cs="Times New Roman"/>
          <w:b/>
          <w:bCs/>
          <w:color w:val="2D2D2D"/>
          <w:spacing w:val="2"/>
          <w:kern w:val="36"/>
          <w:sz w:val="28"/>
          <w:szCs w:val="28"/>
          <w:lang w:eastAsia="ru-RU"/>
        </w:rPr>
      </w:pPr>
      <w:r w:rsidRPr="00837B97">
        <w:rPr>
          <w:rFonts w:ascii="Times New Roman" w:eastAsia="Times New Roman" w:hAnsi="Times New Roman" w:cs="Times New Roman"/>
          <w:b/>
          <w:bCs/>
          <w:color w:val="2D2D2D"/>
          <w:spacing w:val="2"/>
          <w:kern w:val="36"/>
          <w:sz w:val="28"/>
          <w:szCs w:val="28"/>
          <w:lang w:eastAsia="ru-RU"/>
        </w:rPr>
        <w:t>Законодательного Собрания Кировской области</w:t>
      </w:r>
      <w:r w:rsidRPr="00C741A9">
        <w:rPr>
          <w:rFonts w:ascii="Times New Roman" w:eastAsia="Times New Roman" w:hAnsi="Times New Roman" w:cs="Times New Roman"/>
          <w:b/>
          <w:bCs/>
          <w:color w:val="2D2D2D"/>
          <w:spacing w:val="2"/>
          <w:kern w:val="36"/>
          <w:sz w:val="28"/>
          <w:szCs w:val="28"/>
          <w:lang w:eastAsia="ru-RU"/>
        </w:rPr>
        <w:t xml:space="preserve"> </w:t>
      </w:r>
    </w:p>
    <w:p w:rsidR="00EC1167" w:rsidRDefault="00EC1167" w:rsidP="00EC1167">
      <w:pPr>
        <w:shd w:val="clear" w:color="auto" w:fill="FFFFFF"/>
        <w:spacing w:after="0" w:line="240" w:lineRule="exact"/>
        <w:ind w:firstLine="567"/>
        <w:jc w:val="center"/>
        <w:textAlignment w:val="baseline"/>
        <w:outlineLvl w:val="1"/>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 xml:space="preserve">к </w:t>
      </w:r>
      <w:r w:rsidR="00C741A9">
        <w:rPr>
          <w:rFonts w:ascii="Times New Roman" w:eastAsia="Times New Roman" w:hAnsi="Times New Roman" w:cs="Times New Roman"/>
          <w:b/>
          <w:bCs/>
          <w:color w:val="2D2D2D"/>
          <w:spacing w:val="2"/>
          <w:kern w:val="36"/>
          <w:sz w:val="28"/>
          <w:szCs w:val="28"/>
          <w:lang w:eastAsia="ru-RU"/>
        </w:rPr>
        <w:t xml:space="preserve">Председателю </w:t>
      </w:r>
      <w:r>
        <w:rPr>
          <w:rFonts w:ascii="Times New Roman" w:eastAsia="Times New Roman" w:hAnsi="Times New Roman" w:cs="Times New Roman"/>
          <w:b/>
          <w:bCs/>
          <w:color w:val="2D2D2D"/>
          <w:spacing w:val="2"/>
          <w:kern w:val="36"/>
          <w:sz w:val="28"/>
          <w:szCs w:val="28"/>
          <w:lang w:eastAsia="ru-RU"/>
        </w:rPr>
        <w:t>П</w:t>
      </w:r>
      <w:r w:rsidR="00C741A9">
        <w:rPr>
          <w:rFonts w:ascii="Times New Roman" w:eastAsia="Times New Roman" w:hAnsi="Times New Roman" w:cs="Times New Roman"/>
          <w:b/>
          <w:bCs/>
          <w:color w:val="2D2D2D"/>
          <w:spacing w:val="2"/>
          <w:kern w:val="36"/>
          <w:sz w:val="28"/>
          <w:szCs w:val="28"/>
          <w:lang w:eastAsia="ru-RU"/>
        </w:rPr>
        <w:t>равительства Российской Федерации</w:t>
      </w:r>
      <w:r>
        <w:rPr>
          <w:rFonts w:ascii="Times New Roman" w:eastAsia="Times New Roman" w:hAnsi="Times New Roman" w:cs="Times New Roman"/>
          <w:b/>
          <w:bCs/>
          <w:color w:val="2D2D2D"/>
          <w:spacing w:val="2"/>
          <w:kern w:val="36"/>
          <w:sz w:val="28"/>
          <w:szCs w:val="28"/>
          <w:lang w:eastAsia="ru-RU"/>
        </w:rPr>
        <w:t xml:space="preserve"> </w:t>
      </w:r>
    </w:p>
    <w:p w:rsidR="00EC1167" w:rsidRDefault="00EC1167" w:rsidP="00EC1167">
      <w:pPr>
        <w:shd w:val="clear" w:color="auto" w:fill="FFFFFF"/>
        <w:spacing w:after="0" w:line="240" w:lineRule="exact"/>
        <w:ind w:firstLine="567"/>
        <w:jc w:val="center"/>
        <w:textAlignment w:val="baseline"/>
        <w:outlineLvl w:val="1"/>
        <w:rPr>
          <w:rFonts w:ascii="Times New Roman" w:eastAsia="Times New Roman" w:hAnsi="Times New Roman" w:cs="Times New Roman"/>
          <w:b/>
          <w:bCs/>
          <w:color w:val="2D2D2D"/>
          <w:spacing w:val="2"/>
          <w:kern w:val="36"/>
          <w:sz w:val="28"/>
          <w:szCs w:val="28"/>
          <w:lang w:eastAsia="ru-RU"/>
        </w:rPr>
      </w:pPr>
      <w:proofErr w:type="spellStart"/>
      <w:r>
        <w:rPr>
          <w:rFonts w:ascii="Times New Roman" w:eastAsia="Times New Roman" w:hAnsi="Times New Roman" w:cs="Times New Roman"/>
          <w:b/>
          <w:bCs/>
          <w:color w:val="2D2D2D"/>
          <w:spacing w:val="2"/>
          <w:kern w:val="36"/>
          <w:sz w:val="28"/>
          <w:szCs w:val="28"/>
          <w:lang w:eastAsia="ru-RU"/>
        </w:rPr>
        <w:t>М.В.Мишустину</w:t>
      </w:r>
      <w:proofErr w:type="spellEnd"/>
      <w:r w:rsidR="00C741A9">
        <w:rPr>
          <w:rFonts w:ascii="Times New Roman" w:eastAsia="Times New Roman" w:hAnsi="Times New Roman" w:cs="Times New Roman"/>
          <w:b/>
          <w:bCs/>
          <w:color w:val="2D2D2D"/>
          <w:spacing w:val="2"/>
          <w:kern w:val="36"/>
          <w:sz w:val="28"/>
          <w:szCs w:val="28"/>
          <w:lang w:eastAsia="ru-RU"/>
        </w:rPr>
        <w:t xml:space="preserve">, </w:t>
      </w:r>
      <w:r w:rsidR="00C741A9" w:rsidRPr="00837B97">
        <w:rPr>
          <w:rFonts w:ascii="Times New Roman" w:eastAsia="Times New Roman" w:hAnsi="Times New Roman" w:cs="Times New Roman"/>
          <w:b/>
          <w:bCs/>
          <w:color w:val="2D2D2D"/>
          <w:spacing w:val="2"/>
          <w:kern w:val="36"/>
          <w:sz w:val="28"/>
          <w:szCs w:val="28"/>
          <w:lang w:eastAsia="ru-RU"/>
        </w:rPr>
        <w:t xml:space="preserve">Председателю Государственной Думы Федерального Собрания Российской Федерации </w:t>
      </w:r>
      <w:proofErr w:type="spellStart"/>
      <w:r w:rsidR="00C741A9">
        <w:rPr>
          <w:rFonts w:ascii="Times New Roman" w:eastAsia="Times New Roman" w:hAnsi="Times New Roman" w:cs="Times New Roman"/>
          <w:b/>
          <w:bCs/>
          <w:color w:val="2D2D2D"/>
          <w:spacing w:val="2"/>
          <w:kern w:val="36"/>
          <w:sz w:val="28"/>
          <w:szCs w:val="28"/>
          <w:lang w:eastAsia="ru-RU"/>
        </w:rPr>
        <w:t>В</w:t>
      </w:r>
      <w:r w:rsidR="00C741A9" w:rsidRPr="00837B97">
        <w:rPr>
          <w:rFonts w:ascii="Times New Roman" w:eastAsia="Times New Roman" w:hAnsi="Times New Roman" w:cs="Times New Roman"/>
          <w:b/>
          <w:bCs/>
          <w:color w:val="2D2D2D"/>
          <w:spacing w:val="2"/>
          <w:kern w:val="36"/>
          <w:sz w:val="28"/>
          <w:szCs w:val="28"/>
          <w:lang w:eastAsia="ru-RU"/>
        </w:rPr>
        <w:t>.В.</w:t>
      </w:r>
      <w:r w:rsidR="00C741A9">
        <w:rPr>
          <w:rFonts w:ascii="Times New Roman" w:eastAsia="Times New Roman" w:hAnsi="Times New Roman" w:cs="Times New Roman"/>
          <w:b/>
          <w:bCs/>
          <w:color w:val="2D2D2D"/>
          <w:spacing w:val="2"/>
          <w:kern w:val="36"/>
          <w:sz w:val="28"/>
          <w:szCs w:val="28"/>
          <w:lang w:eastAsia="ru-RU"/>
        </w:rPr>
        <w:t>Володину</w:t>
      </w:r>
      <w:proofErr w:type="spellEnd"/>
      <w:r w:rsidR="00C741A9" w:rsidRPr="00837B97">
        <w:rPr>
          <w:rFonts w:ascii="Times New Roman" w:eastAsia="Times New Roman" w:hAnsi="Times New Roman" w:cs="Times New Roman"/>
          <w:b/>
          <w:bCs/>
          <w:color w:val="2D2D2D"/>
          <w:spacing w:val="2"/>
          <w:kern w:val="36"/>
          <w:sz w:val="28"/>
          <w:szCs w:val="28"/>
          <w:lang w:eastAsia="ru-RU"/>
        </w:rPr>
        <w:t xml:space="preserve"> </w:t>
      </w:r>
    </w:p>
    <w:p w:rsidR="00940379" w:rsidRDefault="00C741A9" w:rsidP="00EC1167">
      <w:pPr>
        <w:shd w:val="clear" w:color="auto" w:fill="FFFFFF"/>
        <w:spacing w:after="0" w:line="240" w:lineRule="exact"/>
        <w:ind w:firstLine="567"/>
        <w:jc w:val="center"/>
        <w:textAlignment w:val="baseline"/>
        <w:outlineLvl w:val="1"/>
        <w:rPr>
          <w:rFonts w:ascii="Times New Roman" w:eastAsia="Times New Roman" w:hAnsi="Times New Roman" w:cs="Times New Roman"/>
          <w:b/>
          <w:bCs/>
          <w:color w:val="2D2D2D"/>
          <w:spacing w:val="2"/>
          <w:kern w:val="36"/>
          <w:sz w:val="28"/>
          <w:szCs w:val="28"/>
          <w:lang w:eastAsia="ru-RU"/>
        </w:rPr>
      </w:pPr>
      <w:r w:rsidRPr="00837B97">
        <w:rPr>
          <w:rFonts w:ascii="Times New Roman" w:eastAsia="Times New Roman" w:hAnsi="Times New Roman" w:cs="Times New Roman"/>
          <w:b/>
          <w:bCs/>
          <w:color w:val="2D2D2D"/>
          <w:spacing w:val="2"/>
          <w:kern w:val="36"/>
          <w:sz w:val="28"/>
          <w:szCs w:val="28"/>
          <w:lang w:eastAsia="ru-RU"/>
        </w:rPr>
        <w:t xml:space="preserve">в связи с ситуацией по </w:t>
      </w:r>
      <w:r>
        <w:rPr>
          <w:rFonts w:ascii="Times New Roman" w:eastAsia="Times New Roman" w:hAnsi="Times New Roman" w:cs="Times New Roman"/>
          <w:b/>
          <w:bCs/>
          <w:color w:val="2D2D2D"/>
          <w:spacing w:val="2"/>
          <w:kern w:val="36"/>
          <w:sz w:val="28"/>
          <w:szCs w:val="28"/>
          <w:lang w:eastAsia="ru-RU"/>
        </w:rPr>
        <w:t xml:space="preserve">отмене ЕНВД с </w:t>
      </w:r>
      <w:r w:rsidR="00EC1167">
        <w:rPr>
          <w:rFonts w:ascii="Times New Roman" w:eastAsia="Times New Roman" w:hAnsi="Times New Roman" w:cs="Times New Roman"/>
          <w:b/>
          <w:bCs/>
          <w:color w:val="2D2D2D"/>
          <w:spacing w:val="2"/>
          <w:kern w:val="36"/>
          <w:sz w:val="28"/>
          <w:szCs w:val="28"/>
          <w:lang w:eastAsia="ru-RU"/>
        </w:rPr>
        <w:t xml:space="preserve">1 января </w:t>
      </w:r>
      <w:r>
        <w:rPr>
          <w:rFonts w:ascii="Times New Roman" w:eastAsia="Times New Roman" w:hAnsi="Times New Roman" w:cs="Times New Roman"/>
          <w:b/>
          <w:bCs/>
          <w:color w:val="2D2D2D"/>
          <w:spacing w:val="2"/>
          <w:kern w:val="36"/>
          <w:sz w:val="28"/>
          <w:szCs w:val="28"/>
          <w:lang w:eastAsia="ru-RU"/>
        </w:rPr>
        <w:t>2021 года</w:t>
      </w:r>
    </w:p>
    <w:p w:rsidR="003E5DE0" w:rsidRDefault="003E5DE0" w:rsidP="00EC1167">
      <w:pPr>
        <w:shd w:val="clear" w:color="auto" w:fill="FFFFFF"/>
        <w:spacing w:after="0" w:line="240" w:lineRule="auto"/>
        <w:ind w:firstLine="567"/>
        <w:jc w:val="center"/>
        <w:textAlignment w:val="baseline"/>
        <w:outlineLvl w:val="1"/>
        <w:rPr>
          <w:rFonts w:ascii="Times New Roman" w:eastAsia="Times New Roman" w:hAnsi="Times New Roman" w:cs="Times New Roman"/>
          <w:b/>
          <w:bCs/>
          <w:color w:val="2D2D2D"/>
          <w:spacing w:val="2"/>
          <w:kern w:val="36"/>
          <w:sz w:val="28"/>
          <w:szCs w:val="28"/>
          <w:lang w:eastAsia="ru-RU"/>
        </w:rPr>
      </w:pPr>
    </w:p>
    <w:p w:rsidR="003E5DE0" w:rsidRPr="00427E39" w:rsidRDefault="00C741A9" w:rsidP="00EC1167">
      <w:pPr>
        <w:shd w:val="clear" w:color="auto" w:fill="FFFFFF"/>
        <w:spacing w:after="0" w:line="240" w:lineRule="auto"/>
        <w:ind w:firstLine="567"/>
        <w:jc w:val="center"/>
        <w:textAlignment w:val="baseline"/>
        <w:outlineLvl w:val="1"/>
        <w:rPr>
          <w:rFonts w:ascii="Times New Roman" w:eastAsia="Times New Roman" w:hAnsi="Times New Roman" w:cs="Times New Roman"/>
          <w:bCs/>
          <w:color w:val="2D2D2D"/>
          <w:spacing w:val="2"/>
          <w:kern w:val="36"/>
          <w:sz w:val="28"/>
          <w:szCs w:val="28"/>
          <w:lang w:eastAsia="ru-RU"/>
        </w:rPr>
      </w:pPr>
      <w:r w:rsidRPr="00427E39">
        <w:rPr>
          <w:rFonts w:ascii="Times New Roman" w:eastAsia="Times New Roman" w:hAnsi="Times New Roman" w:cs="Times New Roman"/>
          <w:bCs/>
          <w:color w:val="2D2D2D"/>
          <w:spacing w:val="2"/>
          <w:kern w:val="36"/>
          <w:sz w:val="28"/>
          <w:szCs w:val="28"/>
          <w:lang w:eastAsia="ru-RU"/>
        </w:rPr>
        <w:t>Уважаемый Михаил Владимирович!</w:t>
      </w:r>
    </w:p>
    <w:p w:rsidR="00C741A9" w:rsidRPr="00427E39" w:rsidRDefault="00C741A9" w:rsidP="00EC1167">
      <w:pPr>
        <w:shd w:val="clear" w:color="auto" w:fill="FFFFFF"/>
        <w:spacing w:after="0" w:line="240" w:lineRule="auto"/>
        <w:ind w:firstLine="567"/>
        <w:jc w:val="center"/>
        <w:textAlignment w:val="baseline"/>
        <w:outlineLvl w:val="1"/>
        <w:rPr>
          <w:rFonts w:ascii="Times New Roman" w:eastAsia="Times New Roman" w:hAnsi="Times New Roman" w:cs="Times New Roman"/>
          <w:bCs/>
          <w:color w:val="2D2D2D"/>
          <w:spacing w:val="2"/>
          <w:kern w:val="36"/>
          <w:sz w:val="28"/>
          <w:szCs w:val="28"/>
          <w:lang w:eastAsia="ru-RU"/>
        </w:rPr>
      </w:pPr>
    </w:p>
    <w:p w:rsidR="003E5DE0" w:rsidRPr="00427E39" w:rsidRDefault="003E5DE0" w:rsidP="00EC1167">
      <w:pPr>
        <w:shd w:val="clear" w:color="auto" w:fill="FFFFFF"/>
        <w:spacing w:after="0" w:line="240" w:lineRule="auto"/>
        <w:ind w:firstLine="567"/>
        <w:jc w:val="center"/>
        <w:textAlignment w:val="baseline"/>
        <w:outlineLvl w:val="1"/>
        <w:rPr>
          <w:rFonts w:ascii="Times New Roman" w:eastAsia="Times New Roman" w:hAnsi="Times New Roman" w:cs="Times New Roman"/>
          <w:bCs/>
          <w:color w:val="2D2D2D"/>
          <w:spacing w:val="2"/>
          <w:kern w:val="36"/>
          <w:sz w:val="28"/>
          <w:szCs w:val="28"/>
          <w:lang w:eastAsia="ru-RU"/>
        </w:rPr>
      </w:pPr>
      <w:r w:rsidRPr="00427E39">
        <w:rPr>
          <w:rFonts w:ascii="Times New Roman" w:eastAsia="Times New Roman" w:hAnsi="Times New Roman" w:cs="Times New Roman"/>
          <w:bCs/>
          <w:color w:val="2D2D2D"/>
          <w:spacing w:val="2"/>
          <w:kern w:val="36"/>
          <w:sz w:val="28"/>
          <w:szCs w:val="28"/>
          <w:lang w:eastAsia="ru-RU"/>
        </w:rPr>
        <w:t>Уважаемый Вячеслав Викторович!</w:t>
      </w:r>
    </w:p>
    <w:p w:rsidR="003E5DE0" w:rsidRDefault="003E5DE0" w:rsidP="00EC1167">
      <w:pPr>
        <w:shd w:val="clear" w:color="auto" w:fill="FFFFFF"/>
        <w:spacing w:after="0" w:line="240" w:lineRule="auto"/>
        <w:ind w:firstLine="567"/>
        <w:jc w:val="center"/>
        <w:textAlignment w:val="baseline"/>
        <w:outlineLvl w:val="1"/>
        <w:rPr>
          <w:rFonts w:ascii="Times New Roman" w:eastAsia="Times New Roman" w:hAnsi="Times New Roman" w:cs="Times New Roman"/>
          <w:b/>
          <w:bCs/>
          <w:color w:val="2D2D2D"/>
          <w:spacing w:val="2"/>
          <w:kern w:val="36"/>
          <w:sz w:val="28"/>
          <w:szCs w:val="28"/>
          <w:lang w:eastAsia="ru-RU"/>
        </w:rPr>
      </w:pPr>
    </w:p>
    <w:p w:rsidR="003E5DE0" w:rsidRDefault="003E5DE0" w:rsidP="00EC1167">
      <w:pPr>
        <w:shd w:val="clear" w:color="auto" w:fill="FFFFFF"/>
        <w:spacing w:after="0" w:line="240" w:lineRule="auto"/>
        <w:ind w:firstLine="567"/>
        <w:jc w:val="both"/>
        <w:textAlignment w:val="baseline"/>
        <w:outlineLvl w:val="1"/>
        <w:rPr>
          <w:rFonts w:ascii="Times New Roman" w:hAnsi="Times New Roman" w:cs="Times New Roman"/>
          <w:sz w:val="28"/>
        </w:rPr>
      </w:pPr>
      <w:r w:rsidRPr="003E5DE0">
        <w:rPr>
          <w:rFonts w:ascii="Times New Roman" w:hAnsi="Times New Roman" w:cs="Times New Roman"/>
          <w:sz w:val="28"/>
        </w:rPr>
        <w:t xml:space="preserve">Федеральным законом от 29 июня 2012 года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установлен срок действия системы налогообложения в виде единого налога на вмененный доход для отдельных видов деятельности </w:t>
      </w:r>
      <w:r w:rsidR="00427E39">
        <w:rPr>
          <w:rFonts w:ascii="Times New Roman" w:hAnsi="Times New Roman" w:cs="Times New Roman"/>
          <w:sz w:val="28"/>
        </w:rPr>
        <w:br/>
      </w:r>
      <w:r w:rsidRPr="003E5DE0">
        <w:rPr>
          <w:rFonts w:ascii="Times New Roman" w:hAnsi="Times New Roman" w:cs="Times New Roman"/>
          <w:sz w:val="28"/>
        </w:rPr>
        <w:t>(далее</w:t>
      </w:r>
      <w:r w:rsidR="00427E39" w:rsidRPr="00CA734C">
        <w:rPr>
          <w:rFonts w:ascii="Times New Roman" w:hAnsi="Times New Roman" w:cs="Times New Roman"/>
          <w:sz w:val="28"/>
        </w:rPr>
        <w:t xml:space="preserve"> – </w:t>
      </w:r>
      <w:r w:rsidRPr="003E5DE0">
        <w:rPr>
          <w:rFonts w:ascii="Times New Roman" w:hAnsi="Times New Roman" w:cs="Times New Roman"/>
          <w:sz w:val="28"/>
        </w:rPr>
        <w:t xml:space="preserve">ЕНВД) до 1 января 2021 года. </w:t>
      </w:r>
    </w:p>
    <w:p w:rsidR="003E5DE0" w:rsidRDefault="003E5DE0" w:rsidP="00EC1167">
      <w:pPr>
        <w:shd w:val="clear" w:color="auto" w:fill="FFFFFF"/>
        <w:spacing w:after="0" w:line="240" w:lineRule="auto"/>
        <w:ind w:firstLine="567"/>
        <w:jc w:val="both"/>
        <w:textAlignment w:val="baseline"/>
        <w:outlineLvl w:val="1"/>
        <w:rPr>
          <w:rFonts w:ascii="Times New Roman" w:hAnsi="Times New Roman" w:cs="Times New Roman"/>
          <w:sz w:val="28"/>
        </w:rPr>
      </w:pPr>
      <w:r w:rsidRPr="003E5DE0">
        <w:rPr>
          <w:rFonts w:ascii="Times New Roman" w:hAnsi="Times New Roman" w:cs="Times New Roman"/>
          <w:sz w:val="28"/>
        </w:rPr>
        <w:t xml:space="preserve">Данная система налогообложения многие годы успешно применяется налогоплательщиками на территории Российской Федерации. Практика ее применения показывает, что данный специальный налоговый режим является одним из самых востребованных льготных режимов налогообложения, направленных на снижение налогового бремени представителей малого бизнеса и обеспечение его стабильности, а также на упрощение порядка исчисления и уплаты налога. </w:t>
      </w:r>
    </w:p>
    <w:p w:rsidR="003E5DE0" w:rsidRDefault="003E5DE0" w:rsidP="00EC1167">
      <w:pPr>
        <w:shd w:val="clear" w:color="auto" w:fill="FFFFFF"/>
        <w:spacing w:after="0" w:line="240" w:lineRule="auto"/>
        <w:ind w:firstLine="567"/>
        <w:jc w:val="both"/>
        <w:textAlignment w:val="baseline"/>
        <w:outlineLvl w:val="1"/>
        <w:rPr>
          <w:rFonts w:ascii="Times New Roman" w:hAnsi="Times New Roman" w:cs="Times New Roman"/>
          <w:sz w:val="28"/>
        </w:rPr>
      </w:pPr>
      <w:r w:rsidRPr="003E5DE0">
        <w:rPr>
          <w:rFonts w:ascii="Times New Roman" w:hAnsi="Times New Roman" w:cs="Times New Roman"/>
          <w:sz w:val="28"/>
        </w:rPr>
        <w:t xml:space="preserve">Отмена ЕНВД с 1 января 2021 года </w:t>
      </w:r>
      <w:r>
        <w:rPr>
          <w:rFonts w:ascii="Times New Roman" w:hAnsi="Times New Roman" w:cs="Times New Roman"/>
          <w:sz w:val="28"/>
        </w:rPr>
        <w:t>повлечет</w:t>
      </w:r>
      <w:r w:rsidRPr="003E5DE0">
        <w:rPr>
          <w:rFonts w:ascii="Times New Roman" w:hAnsi="Times New Roman" w:cs="Times New Roman"/>
          <w:sz w:val="28"/>
        </w:rPr>
        <w:t xml:space="preserve"> за собой трудности для налогоплательщиков, применяющих в настоящее время данную систему налогообложения, связанные с переходом на иные режимы налогообложения, в том числе в виде значительных финансовых потерь и увеличения затрат бизнеса на ведение бухгалтерского и налогового учета, что может привести к сокращению количества малых предприятий и предпринимателей и иным негативным последствиям в экономической сфере и сфере бюджетной обеспеченности местного самоуправления. </w:t>
      </w:r>
    </w:p>
    <w:p w:rsidR="003E5DE0" w:rsidRDefault="003E5DE0" w:rsidP="00EC1167">
      <w:pPr>
        <w:shd w:val="clear" w:color="auto" w:fill="FFFFFF"/>
        <w:spacing w:after="0" w:line="240" w:lineRule="auto"/>
        <w:ind w:firstLine="567"/>
        <w:jc w:val="both"/>
        <w:textAlignment w:val="baseline"/>
        <w:outlineLvl w:val="1"/>
        <w:rPr>
          <w:rFonts w:ascii="Times New Roman" w:hAnsi="Times New Roman" w:cs="Times New Roman"/>
          <w:sz w:val="28"/>
        </w:rPr>
      </w:pPr>
      <w:r w:rsidRPr="003E5DE0">
        <w:rPr>
          <w:rFonts w:ascii="Times New Roman" w:hAnsi="Times New Roman" w:cs="Times New Roman"/>
          <w:sz w:val="28"/>
        </w:rPr>
        <w:t xml:space="preserve">В ситуации тяжелейшего положения малого бизнеса в условиях экономического и эпидемиологического кризиса, введения федеральных и региональных ограничений, направленных на борьбу с распространением коронавирусной инфекции, а также в период трудного восстановления работы малого бизнеса после снятия ограничений отмена ЕНВД представляется нецелесообразной. Сохранение данного налогового режима позволит не только оказать реальную поддержку малому бизнесу и создать налоговые стимулы для его развития, но и сохранить стабильный источник налоговых доходов бюджетов муниципальных образований. </w:t>
      </w:r>
    </w:p>
    <w:p w:rsidR="003E5DE0" w:rsidRDefault="003E5DE0" w:rsidP="00EC1167">
      <w:pPr>
        <w:shd w:val="clear" w:color="auto" w:fill="FFFFFF"/>
        <w:spacing w:after="0" w:line="240" w:lineRule="auto"/>
        <w:ind w:firstLine="567"/>
        <w:jc w:val="both"/>
        <w:textAlignment w:val="baseline"/>
        <w:outlineLvl w:val="1"/>
        <w:rPr>
          <w:rFonts w:ascii="Times New Roman" w:hAnsi="Times New Roman" w:cs="Times New Roman"/>
          <w:sz w:val="28"/>
        </w:rPr>
      </w:pPr>
      <w:r>
        <w:rPr>
          <w:rFonts w:ascii="Times New Roman" w:hAnsi="Times New Roman" w:cs="Times New Roman"/>
          <w:sz w:val="28"/>
        </w:rPr>
        <w:t xml:space="preserve">В Государственную Думу группой депутатов фракции СПРАВЕДЛИВАЯ </w:t>
      </w:r>
      <w:proofErr w:type="gramStart"/>
      <w:r>
        <w:rPr>
          <w:rFonts w:ascii="Times New Roman" w:hAnsi="Times New Roman" w:cs="Times New Roman"/>
          <w:sz w:val="28"/>
        </w:rPr>
        <w:t>РОССИЯ  внесен</w:t>
      </w:r>
      <w:proofErr w:type="gramEnd"/>
      <w:r>
        <w:rPr>
          <w:rFonts w:ascii="Times New Roman" w:hAnsi="Times New Roman" w:cs="Times New Roman"/>
          <w:sz w:val="28"/>
        </w:rPr>
        <w:t xml:space="preserve"> законопроект </w:t>
      </w:r>
      <w:r w:rsidR="00EC1167">
        <w:rPr>
          <w:rFonts w:ascii="Times New Roman" w:hAnsi="Times New Roman" w:cs="Times New Roman"/>
          <w:sz w:val="28"/>
        </w:rPr>
        <w:t>«</w:t>
      </w:r>
      <w:r w:rsidRPr="003E5DE0">
        <w:rPr>
          <w:rFonts w:ascii="Times New Roman" w:hAnsi="Times New Roman" w:cs="Times New Roman"/>
          <w:sz w:val="28"/>
        </w:rPr>
        <w:t xml:space="preserve">О внесении изменений в часть первую и часть вторую Налогового кодекса Российской Федерации и статью 26 Федерального закона </w:t>
      </w:r>
      <w:r w:rsidR="00CA734C">
        <w:rPr>
          <w:rFonts w:ascii="Times New Roman" w:hAnsi="Times New Roman" w:cs="Times New Roman"/>
          <w:sz w:val="28"/>
        </w:rPr>
        <w:t>«</w:t>
      </w:r>
      <w:r w:rsidRPr="003E5DE0">
        <w:rPr>
          <w:rFonts w:ascii="Times New Roman" w:hAnsi="Times New Roman" w:cs="Times New Roman"/>
          <w:sz w:val="28"/>
        </w:rPr>
        <w:t>О банках и банковской деятельности</w:t>
      </w:r>
      <w:r w:rsidR="00EC1167">
        <w:rPr>
          <w:rFonts w:ascii="Times New Roman" w:hAnsi="Times New Roman" w:cs="Times New Roman"/>
          <w:sz w:val="28"/>
        </w:rPr>
        <w:t>»</w:t>
      </w:r>
      <w:r w:rsidRPr="003E5DE0">
        <w:rPr>
          <w:rFonts w:ascii="Times New Roman" w:hAnsi="Times New Roman" w:cs="Times New Roman"/>
          <w:sz w:val="28"/>
        </w:rPr>
        <w:t xml:space="preserve"> (Собрание законодательства Российской Федерации, 2012, </w:t>
      </w:r>
      <w:r w:rsidR="00EC1167">
        <w:rPr>
          <w:rFonts w:ascii="Times New Roman" w:hAnsi="Times New Roman" w:cs="Times New Roman"/>
          <w:sz w:val="28"/>
        </w:rPr>
        <w:t>№</w:t>
      </w:r>
      <w:r w:rsidRPr="003E5DE0">
        <w:rPr>
          <w:rFonts w:ascii="Times New Roman" w:hAnsi="Times New Roman" w:cs="Times New Roman"/>
          <w:sz w:val="28"/>
        </w:rPr>
        <w:t xml:space="preserve"> 27, ст. 3588; 2013, </w:t>
      </w:r>
      <w:r w:rsidR="00EC1167">
        <w:rPr>
          <w:rFonts w:ascii="Times New Roman" w:hAnsi="Times New Roman" w:cs="Times New Roman"/>
          <w:sz w:val="28"/>
        </w:rPr>
        <w:t>№</w:t>
      </w:r>
      <w:r w:rsidRPr="003E5DE0">
        <w:rPr>
          <w:rFonts w:ascii="Times New Roman" w:hAnsi="Times New Roman" w:cs="Times New Roman"/>
          <w:sz w:val="28"/>
        </w:rPr>
        <w:t xml:space="preserve"> 30, ст. 4048; 2016, </w:t>
      </w:r>
      <w:r w:rsidR="00EC1167">
        <w:rPr>
          <w:rFonts w:ascii="Times New Roman" w:hAnsi="Times New Roman" w:cs="Times New Roman"/>
          <w:sz w:val="28"/>
        </w:rPr>
        <w:t>№</w:t>
      </w:r>
      <w:r w:rsidRPr="003E5DE0">
        <w:rPr>
          <w:rFonts w:ascii="Times New Roman" w:hAnsi="Times New Roman" w:cs="Times New Roman"/>
          <w:sz w:val="28"/>
        </w:rPr>
        <w:t xml:space="preserve"> 23</w:t>
      </w:r>
      <w:r w:rsidR="00EC1167">
        <w:rPr>
          <w:rFonts w:ascii="Times New Roman" w:hAnsi="Times New Roman" w:cs="Times New Roman"/>
          <w:sz w:val="28"/>
        </w:rPr>
        <w:t>,</w:t>
      </w:r>
      <w:r w:rsidRPr="003E5DE0">
        <w:rPr>
          <w:rFonts w:ascii="Times New Roman" w:hAnsi="Times New Roman" w:cs="Times New Roman"/>
          <w:sz w:val="28"/>
        </w:rPr>
        <w:t xml:space="preserve"> </w:t>
      </w:r>
      <w:r w:rsidRPr="003E5DE0">
        <w:rPr>
          <w:rFonts w:ascii="Times New Roman" w:hAnsi="Times New Roman" w:cs="Times New Roman"/>
          <w:sz w:val="28"/>
        </w:rPr>
        <w:lastRenderedPageBreak/>
        <w:t>ст. 3302)</w:t>
      </w:r>
      <w:r>
        <w:rPr>
          <w:rFonts w:ascii="Times New Roman" w:hAnsi="Times New Roman" w:cs="Times New Roman"/>
          <w:sz w:val="28"/>
        </w:rPr>
        <w:t xml:space="preserve">, которым предлагается </w:t>
      </w:r>
      <w:r w:rsidRPr="003E5DE0">
        <w:rPr>
          <w:rFonts w:ascii="Times New Roman" w:hAnsi="Times New Roman" w:cs="Times New Roman"/>
          <w:sz w:val="28"/>
        </w:rPr>
        <w:t>продлить срок действия ЕНВД до 1 января 2025 года</w:t>
      </w:r>
      <w:r>
        <w:rPr>
          <w:rFonts w:ascii="Times New Roman" w:hAnsi="Times New Roman" w:cs="Times New Roman"/>
          <w:sz w:val="28"/>
        </w:rPr>
        <w:t xml:space="preserve"> (№</w:t>
      </w:r>
      <w:r w:rsidR="00EC1167">
        <w:rPr>
          <w:rFonts w:ascii="Times New Roman" w:hAnsi="Times New Roman" w:cs="Times New Roman"/>
          <w:sz w:val="28"/>
        </w:rPr>
        <w:t xml:space="preserve"> </w:t>
      </w:r>
      <w:r>
        <w:rPr>
          <w:rFonts w:ascii="Times New Roman" w:hAnsi="Times New Roman" w:cs="Times New Roman"/>
          <w:sz w:val="28"/>
        </w:rPr>
        <w:t xml:space="preserve">1013197-7). </w:t>
      </w:r>
    </w:p>
    <w:p w:rsidR="003E5DE0" w:rsidRDefault="003E5DE0" w:rsidP="00EC1167">
      <w:pPr>
        <w:shd w:val="clear" w:color="auto" w:fill="FFFFFF"/>
        <w:spacing w:after="0" w:line="240" w:lineRule="auto"/>
        <w:ind w:firstLine="567"/>
        <w:jc w:val="both"/>
        <w:textAlignment w:val="baseline"/>
        <w:outlineLvl w:val="1"/>
        <w:rPr>
          <w:rFonts w:ascii="Times New Roman" w:hAnsi="Times New Roman" w:cs="Times New Roman"/>
          <w:sz w:val="28"/>
        </w:rPr>
      </w:pPr>
      <w:r w:rsidRPr="003E5DE0">
        <w:rPr>
          <w:rFonts w:ascii="Times New Roman" w:hAnsi="Times New Roman" w:cs="Times New Roman"/>
          <w:sz w:val="28"/>
        </w:rPr>
        <w:t xml:space="preserve">Учитывая существующие проблемы и сложности, а также многочисленные обращения субъектов малого бизнеса и их отраслевых объединений, </w:t>
      </w:r>
      <w:r>
        <w:rPr>
          <w:rFonts w:ascii="Times New Roman" w:hAnsi="Times New Roman" w:cs="Times New Roman"/>
          <w:sz w:val="28"/>
        </w:rPr>
        <w:t>предлагаем рассмотреть указанный законопроект в приоритетном порядке</w:t>
      </w:r>
      <w:r w:rsidR="00C741A9">
        <w:rPr>
          <w:rFonts w:ascii="Times New Roman" w:hAnsi="Times New Roman" w:cs="Times New Roman"/>
          <w:sz w:val="28"/>
        </w:rPr>
        <w:t xml:space="preserve">, а </w:t>
      </w:r>
      <w:r w:rsidR="00EC1167">
        <w:rPr>
          <w:rFonts w:ascii="Times New Roman" w:hAnsi="Times New Roman" w:cs="Times New Roman"/>
          <w:sz w:val="28"/>
        </w:rPr>
        <w:t>П</w:t>
      </w:r>
      <w:r w:rsidR="00C741A9">
        <w:rPr>
          <w:rFonts w:ascii="Times New Roman" w:hAnsi="Times New Roman" w:cs="Times New Roman"/>
          <w:sz w:val="28"/>
        </w:rPr>
        <w:t>равительству</w:t>
      </w:r>
      <w:r w:rsidR="00CA734C">
        <w:rPr>
          <w:rFonts w:ascii="Times New Roman" w:hAnsi="Times New Roman" w:cs="Times New Roman"/>
          <w:sz w:val="28"/>
        </w:rPr>
        <w:t xml:space="preserve"> Российской Федерации</w:t>
      </w:r>
      <w:r w:rsidR="00C741A9">
        <w:rPr>
          <w:rFonts w:ascii="Times New Roman" w:hAnsi="Times New Roman" w:cs="Times New Roman"/>
          <w:sz w:val="28"/>
        </w:rPr>
        <w:t xml:space="preserve"> </w:t>
      </w:r>
      <w:r>
        <w:rPr>
          <w:rFonts w:ascii="Times New Roman" w:hAnsi="Times New Roman" w:cs="Times New Roman"/>
          <w:sz w:val="28"/>
        </w:rPr>
        <w:t>поддержать данную инициативу.</w:t>
      </w:r>
    </w:p>
    <w:p w:rsidR="00EC1167" w:rsidRDefault="00EC1167" w:rsidP="00EC1167">
      <w:pPr>
        <w:shd w:val="clear" w:color="auto" w:fill="FFFFFF"/>
        <w:spacing w:after="0" w:line="240" w:lineRule="auto"/>
        <w:ind w:firstLine="567"/>
        <w:jc w:val="both"/>
        <w:textAlignment w:val="baseline"/>
        <w:outlineLvl w:val="1"/>
        <w:rPr>
          <w:rFonts w:ascii="Times New Roman" w:hAnsi="Times New Roman" w:cs="Times New Roman"/>
          <w:sz w:val="28"/>
        </w:rPr>
      </w:pPr>
    </w:p>
    <w:p w:rsidR="00EC1167" w:rsidRDefault="00CA734C" w:rsidP="00CA734C">
      <w:pPr>
        <w:shd w:val="clear" w:color="auto" w:fill="FFFFFF"/>
        <w:spacing w:after="0" w:line="240" w:lineRule="auto"/>
        <w:jc w:val="center"/>
        <w:textAlignment w:val="baseline"/>
        <w:outlineLvl w:val="1"/>
        <w:rPr>
          <w:rFonts w:ascii="Times New Roman" w:hAnsi="Times New Roman" w:cs="Times New Roman"/>
          <w:sz w:val="28"/>
        </w:rPr>
      </w:pPr>
      <w:r>
        <w:rPr>
          <w:rFonts w:ascii="Times New Roman" w:hAnsi="Times New Roman" w:cs="Times New Roman"/>
          <w:sz w:val="28"/>
        </w:rPr>
        <w:t>___________</w:t>
      </w:r>
    </w:p>
    <w:p w:rsidR="00EC1167" w:rsidRDefault="00EC1167" w:rsidP="00EC1167">
      <w:pPr>
        <w:shd w:val="clear" w:color="auto" w:fill="FFFFFF"/>
        <w:spacing w:after="0" w:line="240" w:lineRule="auto"/>
        <w:ind w:firstLine="567"/>
        <w:jc w:val="center"/>
        <w:textAlignment w:val="baseline"/>
        <w:outlineLvl w:val="1"/>
        <w:rPr>
          <w:rFonts w:ascii="Times New Roman" w:eastAsia="Times New Roman" w:hAnsi="Times New Roman" w:cs="Times New Roman"/>
          <w:color w:val="3C3C3C"/>
          <w:spacing w:val="2"/>
          <w:sz w:val="36"/>
          <w:szCs w:val="28"/>
          <w:lang w:eastAsia="ru-RU"/>
        </w:rPr>
      </w:pPr>
    </w:p>
    <w:p w:rsidR="00B45C56" w:rsidRDefault="00B45C56" w:rsidP="00EC1167">
      <w:pPr>
        <w:shd w:val="clear" w:color="auto" w:fill="FFFFFF"/>
        <w:tabs>
          <w:tab w:val="left" w:pos="3544"/>
        </w:tabs>
        <w:spacing w:after="0" w:line="240" w:lineRule="exact"/>
        <w:ind w:right="5812"/>
        <w:jc w:val="both"/>
        <w:textAlignment w:val="baseline"/>
        <w:outlineLvl w:val="1"/>
        <w:rPr>
          <w:rFonts w:ascii="Times New Roman" w:eastAsia="Times New Roman" w:hAnsi="Times New Roman" w:cs="Times New Roman"/>
          <w:color w:val="3C3C3C"/>
          <w:spacing w:val="2"/>
          <w:sz w:val="28"/>
          <w:szCs w:val="28"/>
          <w:lang w:eastAsia="ru-RU"/>
        </w:rPr>
      </w:pPr>
      <w:bookmarkStart w:id="0" w:name="_GoBack"/>
      <w:bookmarkEnd w:id="0"/>
    </w:p>
    <w:sectPr w:rsidR="00B45C56" w:rsidSect="00EC116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D9" w:rsidRDefault="00E04CD9" w:rsidP="00EC1167">
      <w:pPr>
        <w:spacing w:after="0" w:line="240" w:lineRule="auto"/>
      </w:pPr>
      <w:r>
        <w:separator/>
      </w:r>
    </w:p>
  </w:endnote>
  <w:endnote w:type="continuationSeparator" w:id="0">
    <w:p w:rsidR="00E04CD9" w:rsidRDefault="00E04CD9" w:rsidP="00EC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D9" w:rsidRDefault="00E04CD9" w:rsidP="00EC1167">
      <w:pPr>
        <w:spacing w:after="0" w:line="240" w:lineRule="auto"/>
      </w:pPr>
      <w:r>
        <w:separator/>
      </w:r>
    </w:p>
  </w:footnote>
  <w:footnote w:type="continuationSeparator" w:id="0">
    <w:p w:rsidR="00E04CD9" w:rsidRDefault="00E04CD9" w:rsidP="00EC1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05867"/>
      <w:docPartObj>
        <w:docPartGallery w:val="Page Numbers (Top of Page)"/>
        <w:docPartUnique/>
      </w:docPartObj>
    </w:sdtPr>
    <w:sdtEndPr>
      <w:rPr>
        <w:rFonts w:ascii="Times New Roman" w:hAnsi="Times New Roman" w:cs="Times New Roman"/>
        <w:sz w:val="24"/>
        <w:szCs w:val="24"/>
      </w:rPr>
    </w:sdtEndPr>
    <w:sdtContent>
      <w:p w:rsidR="00EC1167" w:rsidRPr="00CA734C" w:rsidRDefault="00EC1167">
        <w:pPr>
          <w:pStyle w:val="a7"/>
          <w:jc w:val="center"/>
          <w:rPr>
            <w:rFonts w:ascii="Times New Roman" w:hAnsi="Times New Roman" w:cs="Times New Roman"/>
            <w:sz w:val="24"/>
            <w:szCs w:val="24"/>
          </w:rPr>
        </w:pPr>
        <w:r w:rsidRPr="00CA734C">
          <w:rPr>
            <w:rFonts w:ascii="Times New Roman" w:hAnsi="Times New Roman" w:cs="Times New Roman"/>
            <w:sz w:val="24"/>
            <w:szCs w:val="24"/>
          </w:rPr>
          <w:fldChar w:fldCharType="begin"/>
        </w:r>
        <w:r w:rsidRPr="00CA734C">
          <w:rPr>
            <w:rFonts w:ascii="Times New Roman" w:hAnsi="Times New Roman" w:cs="Times New Roman"/>
            <w:sz w:val="24"/>
            <w:szCs w:val="24"/>
          </w:rPr>
          <w:instrText>PAGE   \* MERGEFORMAT</w:instrText>
        </w:r>
        <w:r w:rsidRPr="00CA734C">
          <w:rPr>
            <w:rFonts w:ascii="Times New Roman" w:hAnsi="Times New Roman" w:cs="Times New Roman"/>
            <w:sz w:val="24"/>
            <w:szCs w:val="24"/>
          </w:rPr>
          <w:fldChar w:fldCharType="separate"/>
        </w:r>
        <w:r w:rsidR="001A211A">
          <w:rPr>
            <w:rFonts w:ascii="Times New Roman" w:hAnsi="Times New Roman" w:cs="Times New Roman"/>
            <w:noProof/>
            <w:sz w:val="24"/>
            <w:szCs w:val="24"/>
          </w:rPr>
          <w:t>2</w:t>
        </w:r>
        <w:r w:rsidRPr="00CA734C">
          <w:rPr>
            <w:rFonts w:ascii="Times New Roman" w:hAnsi="Times New Roman" w:cs="Times New Roman"/>
            <w:sz w:val="24"/>
            <w:szCs w:val="24"/>
          </w:rPr>
          <w:fldChar w:fldCharType="end"/>
        </w:r>
      </w:p>
    </w:sdtContent>
  </w:sdt>
  <w:p w:rsidR="00EC1167" w:rsidRDefault="00EC116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97"/>
    <w:rsid w:val="001A211A"/>
    <w:rsid w:val="003A71D7"/>
    <w:rsid w:val="003E5DE0"/>
    <w:rsid w:val="00427E39"/>
    <w:rsid w:val="004326BD"/>
    <w:rsid w:val="00683123"/>
    <w:rsid w:val="00837B97"/>
    <w:rsid w:val="00901572"/>
    <w:rsid w:val="00940379"/>
    <w:rsid w:val="00AF2FB5"/>
    <w:rsid w:val="00B11393"/>
    <w:rsid w:val="00B45C56"/>
    <w:rsid w:val="00C741A9"/>
    <w:rsid w:val="00C92D5B"/>
    <w:rsid w:val="00CA734C"/>
    <w:rsid w:val="00E04CD9"/>
    <w:rsid w:val="00EA3ACC"/>
    <w:rsid w:val="00EA418B"/>
    <w:rsid w:val="00EC1167"/>
    <w:rsid w:val="00EE21D4"/>
    <w:rsid w:val="00F63539"/>
    <w:rsid w:val="00FF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57015-94C3-42C3-9394-617F5C67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4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41A9"/>
    <w:rPr>
      <w:color w:val="0000FF"/>
      <w:u w:val="single"/>
    </w:rPr>
  </w:style>
  <w:style w:type="paragraph" w:styleId="a5">
    <w:name w:val="Balloon Text"/>
    <w:basedOn w:val="a"/>
    <w:link w:val="a6"/>
    <w:uiPriority w:val="99"/>
    <w:semiHidden/>
    <w:unhideWhenUsed/>
    <w:rsid w:val="00F635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3539"/>
    <w:rPr>
      <w:rFonts w:ascii="Segoe UI" w:hAnsi="Segoe UI" w:cs="Segoe UI"/>
      <w:sz w:val="18"/>
      <w:szCs w:val="18"/>
    </w:rPr>
  </w:style>
  <w:style w:type="paragraph" w:styleId="a7">
    <w:name w:val="header"/>
    <w:basedOn w:val="a"/>
    <w:link w:val="a8"/>
    <w:uiPriority w:val="99"/>
    <w:unhideWhenUsed/>
    <w:rsid w:val="00EC11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167"/>
  </w:style>
  <w:style w:type="paragraph" w:styleId="a9">
    <w:name w:val="footer"/>
    <w:basedOn w:val="a"/>
    <w:link w:val="aa"/>
    <w:uiPriority w:val="99"/>
    <w:unhideWhenUsed/>
    <w:rsid w:val="00EC11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24130">
      <w:bodyDiv w:val="1"/>
      <w:marLeft w:val="0"/>
      <w:marRight w:val="0"/>
      <w:marTop w:val="0"/>
      <w:marBottom w:val="0"/>
      <w:divBdr>
        <w:top w:val="none" w:sz="0" w:space="0" w:color="auto"/>
        <w:left w:val="none" w:sz="0" w:space="0" w:color="auto"/>
        <w:bottom w:val="none" w:sz="0" w:space="0" w:color="auto"/>
        <w:right w:val="none" w:sz="0" w:space="0" w:color="auto"/>
      </w:divBdr>
      <w:divsChild>
        <w:div w:id="769088667">
          <w:marLeft w:val="0"/>
          <w:marRight w:val="0"/>
          <w:marTop w:val="0"/>
          <w:marBottom w:val="690"/>
          <w:divBdr>
            <w:top w:val="none" w:sz="0" w:space="0" w:color="auto"/>
            <w:left w:val="none" w:sz="0" w:space="0" w:color="auto"/>
            <w:bottom w:val="none" w:sz="0" w:space="0" w:color="auto"/>
            <w:right w:val="none" w:sz="0" w:space="0" w:color="auto"/>
          </w:divBdr>
          <w:divsChild>
            <w:div w:id="1006009117">
              <w:marLeft w:val="0"/>
              <w:marRight w:val="0"/>
              <w:marTop w:val="0"/>
              <w:marBottom w:val="450"/>
              <w:divBdr>
                <w:top w:val="none" w:sz="0" w:space="0" w:color="auto"/>
                <w:left w:val="none" w:sz="0" w:space="0" w:color="auto"/>
                <w:bottom w:val="none" w:sz="0" w:space="0" w:color="auto"/>
                <w:right w:val="none" w:sz="0" w:space="0" w:color="auto"/>
              </w:divBdr>
              <w:divsChild>
                <w:div w:id="1901011421">
                  <w:marLeft w:val="0"/>
                  <w:marRight w:val="0"/>
                  <w:marTop w:val="960"/>
                  <w:marBottom w:val="450"/>
                  <w:divBdr>
                    <w:top w:val="single" w:sz="6" w:space="8" w:color="CDCDCD"/>
                    <w:left w:val="single" w:sz="6" w:space="0" w:color="CDCDCD"/>
                    <w:bottom w:val="single" w:sz="6" w:space="30" w:color="CDCDCD"/>
                    <w:right w:val="single" w:sz="6" w:space="0" w:color="CDCDCD"/>
                  </w:divBdr>
                  <w:divsChild>
                    <w:div w:id="1402873398">
                      <w:marLeft w:val="0"/>
                      <w:marRight w:val="0"/>
                      <w:marTop w:val="0"/>
                      <w:marBottom w:val="1050"/>
                      <w:divBdr>
                        <w:top w:val="none" w:sz="0" w:space="0" w:color="auto"/>
                        <w:left w:val="none" w:sz="0" w:space="0" w:color="auto"/>
                        <w:bottom w:val="none" w:sz="0" w:space="0" w:color="auto"/>
                        <w:right w:val="none" w:sz="0" w:space="0" w:color="auto"/>
                      </w:divBdr>
                      <w:divsChild>
                        <w:div w:id="101581523">
                          <w:marLeft w:val="0"/>
                          <w:marRight w:val="0"/>
                          <w:marTop w:val="0"/>
                          <w:marBottom w:val="0"/>
                          <w:divBdr>
                            <w:top w:val="none" w:sz="0" w:space="0" w:color="auto"/>
                            <w:left w:val="none" w:sz="0" w:space="0" w:color="auto"/>
                            <w:bottom w:val="none" w:sz="0" w:space="0" w:color="auto"/>
                            <w:right w:val="none" w:sz="0" w:space="0" w:color="auto"/>
                          </w:divBdr>
                          <w:divsChild>
                            <w:div w:id="1122461630">
                              <w:marLeft w:val="0"/>
                              <w:marRight w:val="0"/>
                              <w:marTop w:val="0"/>
                              <w:marBottom w:val="0"/>
                              <w:divBdr>
                                <w:top w:val="none" w:sz="0" w:space="0" w:color="auto"/>
                                <w:left w:val="none" w:sz="0" w:space="0" w:color="auto"/>
                                <w:bottom w:val="none" w:sz="0" w:space="0" w:color="auto"/>
                                <w:right w:val="none" w:sz="0" w:space="0" w:color="auto"/>
                              </w:divBdr>
                              <w:divsChild>
                                <w:div w:id="1549873567">
                                  <w:marLeft w:val="0"/>
                                  <w:marRight w:val="0"/>
                                  <w:marTop w:val="0"/>
                                  <w:marBottom w:val="0"/>
                                  <w:divBdr>
                                    <w:top w:val="none" w:sz="0" w:space="0" w:color="auto"/>
                                    <w:left w:val="none" w:sz="0" w:space="0" w:color="auto"/>
                                    <w:bottom w:val="none" w:sz="0" w:space="0" w:color="auto"/>
                                    <w:right w:val="none" w:sz="0" w:space="0" w:color="auto"/>
                                  </w:divBdr>
                                  <w:divsChild>
                                    <w:div w:id="15136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7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Соболева Галина Л.</cp:lastModifiedBy>
  <cp:revision>2</cp:revision>
  <cp:lastPrinted>2020-09-29T07:30:00Z</cp:lastPrinted>
  <dcterms:created xsi:type="dcterms:W3CDTF">2020-10-01T10:42:00Z</dcterms:created>
  <dcterms:modified xsi:type="dcterms:W3CDTF">2020-10-01T10:42:00Z</dcterms:modified>
</cp:coreProperties>
</file>