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D" w:rsidRDefault="0087140D" w:rsidP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7140D" w:rsidRDefault="005740BB" w:rsidP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з</w:t>
      </w:r>
      <w:r w:rsidR="0087140D">
        <w:rPr>
          <w:b/>
          <w:sz w:val="28"/>
          <w:szCs w:val="28"/>
        </w:rPr>
        <w:t>акона Кировской области</w:t>
      </w:r>
    </w:p>
    <w:p w:rsidR="0087140D" w:rsidRDefault="0087140D" w:rsidP="0057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77D8E" w:rsidRPr="00DD1656">
        <w:rPr>
          <w:b/>
          <w:bCs/>
          <w:sz w:val="28"/>
          <w:szCs w:val="28"/>
        </w:rPr>
        <w:t>О внесении изменений в отдельные законы Кировской области</w:t>
      </w:r>
      <w:r>
        <w:rPr>
          <w:b/>
          <w:sz w:val="28"/>
          <w:szCs w:val="28"/>
        </w:rPr>
        <w:t>»</w:t>
      </w:r>
    </w:p>
    <w:p w:rsidR="0087140D" w:rsidRDefault="0087140D" w:rsidP="00946C45">
      <w:pPr>
        <w:ind w:firstLine="851"/>
        <w:jc w:val="both"/>
        <w:rPr>
          <w:b/>
          <w:sz w:val="28"/>
          <w:szCs w:val="28"/>
        </w:rPr>
      </w:pPr>
    </w:p>
    <w:p w:rsidR="0087140D" w:rsidRDefault="0087140D" w:rsidP="00BA1711">
      <w:pPr>
        <w:ind w:firstLine="851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Проект </w:t>
      </w:r>
      <w:r w:rsidR="005740BB">
        <w:rPr>
          <w:sz w:val="28"/>
          <w:szCs w:val="28"/>
        </w:rPr>
        <w:t>з</w:t>
      </w:r>
      <w:r>
        <w:rPr>
          <w:sz w:val="28"/>
          <w:szCs w:val="28"/>
        </w:rPr>
        <w:t>акона Кировской области «</w:t>
      </w:r>
      <w:r w:rsidR="00F77D8E" w:rsidRPr="00F77D8E">
        <w:rPr>
          <w:sz w:val="28"/>
          <w:szCs w:val="28"/>
        </w:rPr>
        <w:t>О внесении изменений в отдельные законы Кировской области</w:t>
      </w:r>
      <w:r>
        <w:rPr>
          <w:sz w:val="28"/>
          <w:szCs w:val="28"/>
        </w:rPr>
        <w:t>» (далее – законопроект) подготовлен Общественной палат</w:t>
      </w:r>
      <w:r w:rsidR="00BA1711">
        <w:rPr>
          <w:sz w:val="28"/>
          <w:szCs w:val="28"/>
        </w:rPr>
        <w:t>ой</w:t>
      </w:r>
      <w:r>
        <w:rPr>
          <w:sz w:val="28"/>
          <w:szCs w:val="28"/>
        </w:rPr>
        <w:t xml:space="preserve"> Кировской области</w:t>
      </w:r>
      <w:r w:rsidR="005740BB">
        <w:rPr>
          <w:sz w:val="28"/>
          <w:szCs w:val="28"/>
        </w:rPr>
        <w:t xml:space="preserve"> и предполагает внесение изменений в Закон Кировской области от 28.07.</w:t>
      </w:r>
      <w:r w:rsidR="00380500">
        <w:rPr>
          <w:sz w:val="28"/>
          <w:szCs w:val="28"/>
        </w:rPr>
        <w:t xml:space="preserve">2005 </w:t>
      </w:r>
      <w:r w:rsidR="005740BB">
        <w:rPr>
          <w:sz w:val="28"/>
          <w:szCs w:val="28"/>
        </w:rPr>
        <w:t xml:space="preserve">№ 346-ЗО </w:t>
      </w:r>
      <w:r w:rsidR="005740BB" w:rsidRPr="00293E38">
        <w:rPr>
          <w:sz w:val="28"/>
          <w:szCs w:val="28"/>
        </w:rPr>
        <w:t>«О выборах депутатов представительных органов и глав муниципальных образований в Кировской области»</w:t>
      </w:r>
      <w:r w:rsidR="005740BB">
        <w:rPr>
          <w:sz w:val="28"/>
          <w:szCs w:val="28"/>
        </w:rPr>
        <w:t xml:space="preserve">, </w:t>
      </w:r>
      <w:r w:rsidR="00380500">
        <w:rPr>
          <w:sz w:val="28"/>
          <w:szCs w:val="28"/>
        </w:rPr>
        <w:t xml:space="preserve">в </w:t>
      </w:r>
      <w:r w:rsidR="005740BB">
        <w:rPr>
          <w:sz w:val="28"/>
          <w:szCs w:val="28"/>
        </w:rPr>
        <w:t>Закон Кировской области от 24.11.</w:t>
      </w:r>
      <w:r w:rsidR="00380500">
        <w:rPr>
          <w:sz w:val="28"/>
          <w:szCs w:val="28"/>
        </w:rPr>
        <w:t xml:space="preserve">2005 </w:t>
      </w:r>
      <w:r w:rsidR="005740BB" w:rsidRPr="009E29DF">
        <w:rPr>
          <w:sz w:val="28"/>
          <w:szCs w:val="28"/>
        </w:rPr>
        <w:t>№ 377-ЗО «О выборах депутатов Законодательного Собрания Кировской области»</w:t>
      </w:r>
      <w:r w:rsidR="005740BB">
        <w:rPr>
          <w:sz w:val="28"/>
          <w:szCs w:val="28"/>
        </w:rPr>
        <w:t xml:space="preserve">, </w:t>
      </w:r>
      <w:r w:rsidR="00380500">
        <w:rPr>
          <w:sz w:val="28"/>
          <w:szCs w:val="28"/>
        </w:rPr>
        <w:t xml:space="preserve">в </w:t>
      </w:r>
      <w:r w:rsidR="005740BB">
        <w:rPr>
          <w:sz w:val="28"/>
          <w:szCs w:val="28"/>
        </w:rPr>
        <w:t>Закон Кировской области</w:t>
      </w:r>
      <w:proofErr w:type="gramEnd"/>
      <w:r w:rsidR="005740BB">
        <w:rPr>
          <w:sz w:val="28"/>
          <w:szCs w:val="28"/>
        </w:rPr>
        <w:t xml:space="preserve"> от 28.06.</w:t>
      </w:r>
      <w:r w:rsidR="00380500">
        <w:rPr>
          <w:sz w:val="28"/>
          <w:szCs w:val="28"/>
        </w:rPr>
        <w:t xml:space="preserve">2012 </w:t>
      </w:r>
      <w:r w:rsidR="005740BB" w:rsidRPr="00123C1D">
        <w:rPr>
          <w:sz w:val="28"/>
          <w:szCs w:val="28"/>
        </w:rPr>
        <w:t>№ 157-ЗО «О выборах Губернатора Кировской области»</w:t>
      </w:r>
      <w:r w:rsidR="005740BB">
        <w:rPr>
          <w:sz w:val="28"/>
          <w:szCs w:val="28"/>
        </w:rPr>
        <w:t>.</w:t>
      </w:r>
    </w:p>
    <w:p w:rsidR="00BA1711" w:rsidRDefault="0087140D" w:rsidP="00BA171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Разработка законопроекта обусловлена </w:t>
      </w:r>
      <w:r w:rsidR="00C26C99">
        <w:rPr>
          <w:sz w:val="28"/>
          <w:szCs w:val="28"/>
        </w:rPr>
        <w:t xml:space="preserve">принятием </w:t>
      </w:r>
      <w:r w:rsidR="00C26C99" w:rsidRPr="00C26C99">
        <w:rPr>
          <w:sz w:val="28"/>
          <w:szCs w:val="28"/>
        </w:rPr>
        <w:t>Федеральн</w:t>
      </w:r>
      <w:r w:rsidR="00C26C99">
        <w:rPr>
          <w:sz w:val="28"/>
          <w:szCs w:val="28"/>
        </w:rPr>
        <w:t>ого</w:t>
      </w:r>
      <w:r w:rsidR="00C26C99" w:rsidRPr="00C26C99">
        <w:rPr>
          <w:sz w:val="28"/>
          <w:szCs w:val="28"/>
        </w:rPr>
        <w:t xml:space="preserve"> з</w:t>
      </w:r>
      <w:r w:rsidR="00C26C99">
        <w:rPr>
          <w:sz w:val="28"/>
          <w:szCs w:val="28"/>
        </w:rPr>
        <w:t xml:space="preserve">акона </w:t>
      </w:r>
      <w:r w:rsidR="00C26C99">
        <w:rPr>
          <w:sz w:val="28"/>
          <w:szCs w:val="28"/>
        </w:rPr>
        <w:br/>
        <w:t xml:space="preserve">от </w:t>
      </w:r>
      <w:r w:rsidR="00BA1711">
        <w:rPr>
          <w:sz w:val="28"/>
          <w:szCs w:val="28"/>
        </w:rPr>
        <w:t>0</w:t>
      </w:r>
      <w:r w:rsidR="00C26C99">
        <w:rPr>
          <w:sz w:val="28"/>
          <w:szCs w:val="28"/>
        </w:rPr>
        <w:t>3</w:t>
      </w:r>
      <w:r w:rsidR="00BA1711">
        <w:rPr>
          <w:sz w:val="28"/>
          <w:szCs w:val="28"/>
        </w:rPr>
        <w:t>.07.</w:t>
      </w:r>
      <w:r w:rsidR="00C26C99">
        <w:rPr>
          <w:sz w:val="28"/>
          <w:szCs w:val="28"/>
        </w:rPr>
        <w:t xml:space="preserve">2018 </w:t>
      </w:r>
      <w:r w:rsidR="00BA1711">
        <w:rPr>
          <w:sz w:val="28"/>
          <w:szCs w:val="28"/>
        </w:rPr>
        <w:t>№</w:t>
      </w:r>
      <w:r w:rsidR="00C26C99">
        <w:rPr>
          <w:sz w:val="28"/>
          <w:szCs w:val="28"/>
        </w:rPr>
        <w:t xml:space="preserve"> 184-ФЗ «</w:t>
      </w:r>
      <w:r w:rsidR="00C26C99" w:rsidRPr="00C26C99">
        <w:rPr>
          <w:sz w:val="28"/>
          <w:szCs w:val="28"/>
        </w:rPr>
        <w:t>О внесении</w:t>
      </w:r>
      <w:r w:rsidR="00C26C99">
        <w:rPr>
          <w:sz w:val="28"/>
          <w:szCs w:val="28"/>
        </w:rPr>
        <w:t xml:space="preserve"> изменений в Федеральный закон </w:t>
      </w:r>
      <w:r w:rsidR="00BA1711">
        <w:rPr>
          <w:sz w:val="28"/>
          <w:szCs w:val="28"/>
        </w:rPr>
        <w:br/>
      </w:r>
      <w:r w:rsidR="00C26C99">
        <w:rPr>
          <w:sz w:val="28"/>
          <w:szCs w:val="28"/>
        </w:rPr>
        <w:t>«</w:t>
      </w:r>
      <w:r w:rsidR="00C26C99" w:rsidRPr="00C26C99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C26C99">
        <w:rPr>
          <w:sz w:val="28"/>
          <w:szCs w:val="28"/>
        </w:rPr>
        <w:t>ме граждан Российской Федерации»</w:t>
      </w:r>
      <w:r w:rsidR="00BA1711">
        <w:rPr>
          <w:sz w:val="28"/>
          <w:szCs w:val="28"/>
        </w:rPr>
        <w:t xml:space="preserve"> (далее – Федеральный закон № 184-ФЗ)</w:t>
      </w:r>
      <w:r w:rsidR="00AD310D">
        <w:rPr>
          <w:sz w:val="28"/>
          <w:szCs w:val="28"/>
        </w:rPr>
        <w:t xml:space="preserve">, который наделяет Общественную палату Российской Федерации и общественные палаты субъектов Российской Федерации </w:t>
      </w:r>
      <w:r w:rsidR="00AD310D">
        <w:rPr>
          <w:rFonts w:eastAsiaTheme="minorHAnsi"/>
          <w:sz w:val="28"/>
          <w:szCs w:val="28"/>
        </w:rPr>
        <w:t xml:space="preserve">при проведении выборов в органы государственной власти и органы местного </w:t>
      </w:r>
      <w:r w:rsidR="00AD310D">
        <w:rPr>
          <w:sz w:val="28"/>
          <w:szCs w:val="28"/>
        </w:rPr>
        <w:t>правом</w:t>
      </w:r>
      <w:r w:rsidR="00BA1711">
        <w:rPr>
          <w:sz w:val="28"/>
          <w:szCs w:val="28"/>
        </w:rPr>
        <w:t xml:space="preserve"> </w:t>
      </w:r>
      <w:r w:rsidR="00AD310D">
        <w:rPr>
          <w:sz w:val="28"/>
          <w:szCs w:val="28"/>
        </w:rPr>
        <w:t xml:space="preserve">назначить </w:t>
      </w:r>
      <w:r w:rsidR="00AD310D">
        <w:rPr>
          <w:rFonts w:eastAsiaTheme="minorHAnsi"/>
          <w:sz w:val="28"/>
          <w:szCs w:val="28"/>
        </w:rPr>
        <w:t>наблюдателя</w:t>
      </w:r>
      <w:r w:rsidR="00943548">
        <w:rPr>
          <w:rFonts w:eastAsiaTheme="minorHAnsi"/>
          <w:sz w:val="28"/>
          <w:szCs w:val="28"/>
        </w:rPr>
        <w:t xml:space="preserve"> в избирательные</w:t>
      </w:r>
      <w:proofErr w:type="gramEnd"/>
      <w:r w:rsidR="00943548">
        <w:rPr>
          <w:rFonts w:eastAsiaTheme="minorHAnsi"/>
          <w:sz w:val="28"/>
          <w:szCs w:val="28"/>
        </w:rPr>
        <w:t xml:space="preserve"> комиссии</w:t>
      </w:r>
      <w:r w:rsidR="00AD310D">
        <w:rPr>
          <w:rFonts w:eastAsiaTheme="minorHAnsi"/>
          <w:sz w:val="28"/>
          <w:szCs w:val="28"/>
        </w:rPr>
        <w:t>. В отношении общественных палат субъектов Российской Федерации данное право распространяется на избирательные комиссии, расположенные на территории соответствующего субъекта Российской Федерации.</w:t>
      </w:r>
    </w:p>
    <w:p w:rsidR="00BA1711" w:rsidRDefault="00AD310D" w:rsidP="00BA1711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С учетом обозначенных положений, представленный законопроект</w:t>
      </w:r>
      <w:r w:rsidR="00BA1711" w:rsidRPr="00BA1711">
        <w:rPr>
          <w:rFonts w:eastAsiaTheme="minorHAnsi"/>
          <w:sz w:val="28"/>
          <w:szCs w:val="28"/>
        </w:rPr>
        <w:t xml:space="preserve"> пред</w:t>
      </w:r>
      <w:r>
        <w:rPr>
          <w:rFonts w:eastAsiaTheme="minorHAnsi"/>
          <w:sz w:val="28"/>
          <w:szCs w:val="28"/>
        </w:rPr>
        <w:t>лагает</w:t>
      </w:r>
      <w:r w:rsidR="00BA171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закрепить за </w:t>
      </w:r>
      <w:r>
        <w:rPr>
          <w:sz w:val="28"/>
          <w:szCs w:val="28"/>
        </w:rPr>
        <w:t xml:space="preserve">Общественной палатой Российской Федерации и Общественной палатой Кировской области </w:t>
      </w:r>
      <w:r>
        <w:rPr>
          <w:rFonts w:eastAsiaTheme="minorHAnsi"/>
          <w:sz w:val="28"/>
          <w:szCs w:val="28"/>
        </w:rPr>
        <w:t>право</w:t>
      </w:r>
      <w:r w:rsidR="00BA1711">
        <w:rPr>
          <w:rFonts w:eastAsiaTheme="minorHAnsi"/>
          <w:sz w:val="28"/>
          <w:szCs w:val="28"/>
        </w:rPr>
        <w:t xml:space="preserve"> назначения наблюдателей в избирательные комиссии</w:t>
      </w:r>
      <w:r>
        <w:rPr>
          <w:rFonts w:eastAsiaTheme="minorHAnsi"/>
          <w:sz w:val="28"/>
          <w:szCs w:val="28"/>
        </w:rPr>
        <w:t xml:space="preserve"> (в отношении </w:t>
      </w:r>
      <w:r>
        <w:rPr>
          <w:sz w:val="28"/>
          <w:szCs w:val="28"/>
        </w:rPr>
        <w:t>Общественной палат</w:t>
      </w:r>
      <w:r w:rsidR="00943548">
        <w:rPr>
          <w:sz w:val="28"/>
          <w:szCs w:val="28"/>
        </w:rPr>
        <w:t>ы</w:t>
      </w:r>
      <w:r>
        <w:rPr>
          <w:sz w:val="28"/>
          <w:szCs w:val="28"/>
        </w:rPr>
        <w:t xml:space="preserve"> Кировской области - избирательные комиссии, </w:t>
      </w:r>
      <w:r w:rsidR="00BA1711">
        <w:rPr>
          <w:rFonts w:eastAsiaTheme="minorHAnsi"/>
          <w:sz w:val="28"/>
          <w:szCs w:val="28"/>
        </w:rPr>
        <w:t>расположенные на территории Кировской области</w:t>
      </w:r>
      <w:r>
        <w:rPr>
          <w:rFonts w:eastAsiaTheme="minorHAnsi"/>
          <w:sz w:val="28"/>
          <w:szCs w:val="28"/>
        </w:rPr>
        <w:t>)</w:t>
      </w:r>
      <w:r w:rsidR="00BA1711">
        <w:rPr>
          <w:rFonts w:eastAsiaTheme="minorHAnsi"/>
          <w:sz w:val="28"/>
          <w:szCs w:val="28"/>
        </w:rPr>
        <w:t xml:space="preserve">, при проведении выборов </w:t>
      </w:r>
      <w:r w:rsidR="00943548">
        <w:rPr>
          <w:rFonts w:eastAsiaTheme="minorHAnsi"/>
          <w:sz w:val="28"/>
          <w:szCs w:val="28"/>
        </w:rPr>
        <w:t>Губернатора Кировской области, депутатов Законодательного Собрания Кировской области,</w:t>
      </w:r>
      <w:r>
        <w:rPr>
          <w:rFonts w:eastAsiaTheme="minorHAnsi"/>
          <w:sz w:val="28"/>
          <w:szCs w:val="28"/>
        </w:rPr>
        <w:t xml:space="preserve"> </w:t>
      </w:r>
      <w:r w:rsidR="00943548" w:rsidRPr="00293E38">
        <w:rPr>
          <w:sz w:val="28"/>
          <w:szCs w:val="28"/>
        </w:rPr>
        <w:t>депутатов представительных органов и глав муниципальных образований в Кировской области</w:t>
      </w:r>
      <w:r w:rsidR="00943548">
        <w:rPr>
          <w:sz w:val="28"/>
          <w:szCs w:val="28"/>
        </w:rPr>
        <w:t>.</w:t>
      </w:r>
      <w:proofErr w:type="gramEnd"/>
    </w:p>
    <w:p w:rsidR="00BA1711" w:rsidRPr="005740BB" w:rsidRDefault="005740BB" w:rsidP="00574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D310D">
        <w:rPr>
          <w:sz w:val="28"/>
          <w:szCs w:val="28"/>
        </w:rPr>
        <w:t>принятия законопроекта</w:t>
      </w:r>
      <w:r>
        <w:rPr>
          <w:sz w:val="28"/>
          <w:szCs w:val="28"/>
        </w:rPr>
        <w:t xml:space="preserve"> является</w:t>
      </w:r>
      <w:r w:rsidR="00BA1711">
        <w:rPr>
          <w:sz w:val="28"/>
          <w:szCs w:val="28"/>
        </w:rPr>
        <w:t xml:space="preserve"> з</w:t>
      </w:r>
      <w:r w:rsidR="00BA1711">
        <w:rPr>
          <w:rFonts w:eastAsiaTheme="minorHAnsi"/>
          <w:sz w:val="28"/>
          <w:szCs w:val="28"/>
        </w:rPr>
        <w:t>аконодательное закрепление дополнительных гарантий</w:t>
      </w:r>
      <w:r w:rsidR="00943548" w:rsidRPr="00943548">
        <w:rPr>
          <w:rFonts w:eastAsiaTheme="minorHAnsi"/>
          <w:sz w:val="28"/>
          <w:szCs w:val="28"/>
        </w:rPr>
        <w:t xml:space="preserve"> </w:t>
      </w:r>
      <w:r w:rsidR="00943548">
        <w:rPr>
          <w:rFonts w:eastAsiaTheme="minorHAnsi"/>
          <w:sz w:val="28"/>
          <w:szCs w:val="28"/>
        </w:rPr>
        <w:t>реализации избирательных прав граждан</w:t>
      </w:r>
      <w:r w:rsidR="00BA1711">
        <w:rPr>
          <w:rFonts w:eastAsiaTheme="minorHAnsi"/>
          <w:sz w:val="28"/>
          <w:szCs w:val="28"/>
        </w:rPr>
        <w:t>, связанных с обеспечением гласности и открытости деятельности избирательных комиссий при проведении выборов.</w:t>
      </w:r>
      <w:r>
        <w:rPr>
          <w:sz w:val="28"/>
          <w:szCs w:val="28"/>
        </w:rPr>
        <w:t xml:space="preserve"> </w:t>
      </w:r>
    </w:p>
    <w:p w:rsidR="005740BB" w:rsidRDefault="005740BB" w:rsidP="005740B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Закона Кировской области </w:t>
      </w:r>
      <w:r>
        <w:rPr>
          <w:bCs/>
          <w:sz w:val="28"/>
          <w:szCs w:val="28"/>
        </w:rPr>
        <w:t>«О внесении изменений в отдельные законы Кировской области» не потребует дополнительных расходов из областного бюджета.</w:t>
      </w:r>
    </w:p>
    <w:bookmarkEnd w:id="0"/>
    <w:p w:rsidR="0087140D" w:rsidRDefault="0087140D" w:rsidP="00027442">
      <w:pPr>
        <w:jc w:val="both"/>
      </w:pPr>
    </w:p>
    <w:sectPr w:rsidR="0087140D" w:rsidSect="00946C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34"/>
    <w:rsid w:val="00027442"/>
    <w:rsid w:val="00380500"/>
    <w:rsid w:val="004618A9"/>
    <w:rsid w:val="005740BB"/>
    <w:rsid w:val="005D7922"/>
    <w:rsid w:val="0087140D"/>
    <w:rsid w:val="00943548"/>
    <w:rsid w:val="00946C45"/>
    <w:rsid w:val="00AD310D"/>
    <w:rsid w:val="00AE106F"/>
    <w:rsid w:val="00BA1711"/>
    <w:rsid w:val="00BE0207"/>
    <w:rsid w:val="00C26C99"/>
    <w:rsid w:val="00CB3834"/>
    <w:rsid w:val="00D32A50"/>
    <w:rsid w:val="00E628E4"/>
    <w:rsid w:val="00F7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4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Togira Ikonoka</dc:creator>
  <cp:lastModifiedBy>d415pgn</cp:lastModifiedBy>
  <cp:revision>2</cp:revision>
  <dcterms:created xsi:type="dcterms:W3CDTF">2018-09-21T10:18:00Z</dcterms:created>
  <dcterms:modified xsi:type="dcterms:W3CDTF">2018-09-21T10:18:00Z</dcterms:modified>
</cp:coreProperties>
</file>