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83" w:rsidRDefault="006052DB" w:rsidP="004E0783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14705B">
        <w:rPr>
          <w:rFonts w:ascii="Times New Roman" w:hAnsi="Times New Roman"/>
          <w:b/>
          <w:sz w:val="28"/>
          <w:szCs w:val="28"/>
        </w:rPr>
        <w:t xml:space="preserve"> № ______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060EA2">
      <w:pPr>
        <w:pStyle w:val="14"/>
        <w:spacing w:line="480" w:lineRule="exact"/>
        <w:ind w:left="17" w:hanging="17"/>
        <w:jc w:val="center"/>
        <w:rPr>
          <w:b/>
        </w:rPr>
      </w:pPr>
    </w:p>
    <w:p w:rsidR="004F1B01" w:rsidRDefault="004F1B01" w:rsidP="003D34E6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5318CC"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 w:rsidR="00783E78">
        <w:rPr>
          <w:rFonts w:ascii="Times New Roman" w:hAnsi="Times New Roman"/>
          <w:b/>
          <w:sz w:val="28"/>
          <w:szCs w:val="28"/>
        </w:rPr>
        <w:t>й</w:t>
      </w:r>
      <w:r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5A76FD">
        <w:rPr>
          <w:rFonts w:ascii="Times New Roman" w:hAnsi="Times New Roman"/>
          <w:b/>
          <w:sz w:val="28"/>
          <w:szCs w:val="28"/>
        </w:rPr>
        <w:t xml:space="preserve">отдельные законы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4F1B01" w:rsidRDefault="004F1B01" w:rsidP="00060EA2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1B01" w:rsidRDefault="004F1B01" w:rsidP="001C1B26">
      <w:pPr>
        <w:pStyle w:val="ConsNormal"/>
        <w:widowControl/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5C789D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</w:p>
    <w:p w:rsidR="004F1B01" w:rsidRDefault="004F1B01" w:rsidP="004F1B0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1C1B26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060EA2" w:rsidRDefault="00060EA2" w:rsidP="001C1B26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D4179B" w:rsidRDefault="0054133F" w:rsidP="00D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179B">
        <w:rPr>
          <w:rFonts w:ascii="Times New Roman" w:hAnsi="Times New Roman" w:cs="Times New Roman"/>
          <w:sz w:val="28"/>
          <w:szCs w:val="28"/>
        </w:rPr>
        <w:t xml:space="preserve">в </w:t>
      </w:r>
      <w:r w:rsidR="00060EA2">
        <w:rPr>
          <w:rFonts w:ascii="Times New Roman" w:hAnsi="Times New Roman" w:cs="Times New Roman"/>
          <w:sz w:val="28"/>
          <w:szCs w:val="28"/>
        </w:rPr>
        <w:t xml:space="preserve">Закон Кировской области от 29 декабря 2004 года № 292-ЗО </w:t>
      </w:r>
      <w:r w:rsidR="00D4179B">
        <w:rPr>
          <w:rFonts w:ascii="Times New Roman" w:hAnsi="Times New Roman" w:cs="Times New Roman"/>
          <w:sz w:val="28"/>
          <w:szCs w:val="28"/>
        </w:rPr>
        <w:br/>
      </w:r>
      <w:r w:rsidR="00060EA2">
        <w:rPr>
          <w:rFonts w:ascii="Times New Roman" w:hAnsi="Times New Roman" w:cs="Times New Roman"/>
          <w:sz w:val="28"/>
          <w:szCs w:val="28"/>
        </w:rPr>
        <w:t xml:space="preserve">«О местном самоуправлении в Кировской области» (Сборник основных нормативных правовых актов органов государственной власти Кировской области, 2005,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(59), часть 1, ст. 2626;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4 (62), часть 2, ст. 2904; 2006,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(65), ст. 3037;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(66), ст. 3037;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5 (68), часть 2, ст. 3164;</w:t>
      </w:r>
      <w:r w:rsidR="0043584B">
        <w:rPr>
          <w:rFonts w:ascii="Times New Roman" w:hAnsi="Times New Roman" w:cs="Times New Roman"/>
          <w:sz w:val="28"/>
          <w:szCs w:val="28"/>
        </w:rPr>
        <w:t xml:space="preserve"> </w:t>
      </w:r>
      <w:r w:rsidR="00060EA2">
        <w:rPr>
          <w:rFonts w:ascii="Times New Roman" w:hAnsi="Times New Roman" w:cs="Times New Roman"/>
          <w:sz w:val="28"/>
          <w:szCs w:val="28"/>
        </w:rPr>
        <w:t xml:space="preserve">2007,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(71), </w:t>
      </w:r>
      <w:r w:rsidR="00D4179B">
        <w:rPr>
          <w:rFonts w:ascii="Times New Roman" w:hAnsi="Times New Roman" w:cs="Times New Roman"/>
          <w:sz w:val="28"/>
          <w:szCs w:val="28"/>
        </w:rPr>
        <w:br/>
      </w:r>
      <w:r w:rsidR="00060EA2">
        <w:rPr>
          <w:rFonts w:ascii="Times New Roman" w:hAnsi="Times New Roman" w:cs="Times New Roman"/>
          <w:sz w:val="28"/>
          <w:szCs w:val="28"/>
        </w:rPr>
        <w:t xml:space="preserve">ст. 3358;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10 (79), ст. 3697; 2008,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(80), часть 2, ст. 3704;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13 (92), часть 2, ст. 3834; 2009,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(123), ст. 4046;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5 (125), ст. 4157; 2010,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(128), ст. 4337;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4 (130), часть 2, ст. 4424; 2011,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(133), часть 1, ст. 4532;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(134), ст. 4597;</w:t>
      </w:r>
      <w:r w:rsidR="0043584B">
        <w:rPr>
          <w:rFonts w:ascii="Times New Roman" w:hAnsi="Times New Roman" w:cs="Times New Roman"/>
          <w:sz w:val="28"/>
          <w:szCs w:val="28"/>
        </w:rPr>
        <w:t xml:space="preserve"> </w:t>
      </w:r>
      <w:r w:rsidR="00060EA2">
        <w:rPr>
          <w:rFonts w:ascii="Times New Roman" w:hAnsi="Times New Roman" w:cs="Times New Roman"/>
          <w:sz w:val="28"/>
          <w:szCs w:val="28"/>
        </w:rPr>
        <w:t xml:space="preserve">2012,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(139), часть 1, ст. 4837;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(140), ст. 4910;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6 (144), ст. 5056; 2013,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2 (146), ст. 5182;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6 (150), ст. 5350; 2014,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</w:t>
      </w:r>
      <w:r w:rsidR="00682832">
        <w:rPr>
          <w:rFonts w:ascii="Times New Roman" w:hAnsi="Times New Roman" w:cs="Times New Roman"/>
          <w:sz w:val="28"/>
          <w:szCs w:val="28"/>
        </w:rPr>
        <w:t>–</w:t>
      </w:r>
      <w:r w:rsidR="00060EA2">
        <w:rPr>
          <w:rFonts w:ascii="Times New Roman" w:hAnsi="Times New Roman" w:cs="Times New Roman"/>
          <w:sz w:val="28"/>
          <w:szCs w:val="28"/>
        </w:rPr>
        <w:t xml:space="preserve"> 4 (153 </w:t>
      </w:r>
      <w:r w:rsidR="00682832">
        <w:rPr>
          <w:rFonts w:ascii="Times New Roman" w:hAnsi="Times New Roman" w:cs="Times New Roman"/>
          <w:sz w:val="28"/>
          <w:szCs w:val="28"/>
        </w:rPr>
        <w:t>–</w:t>
      </w:r>
      <w:r w:rsidR="00060EA2">
        <w:rPr>
          <w:rFonts w:ascii="Times New Roman" w:hAnsi="Times New Roman" w:cs="Times New Roman"/>
          <w:sz w:val="28"/>
          <w:szCs w:val="28"/>
        </w:rPr>
        <w:t xml:space="preserve"> 154), ст. 5461; 2015,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1 (157), ст. 5617, ст. 5637;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(159), ст. 5718, ст. 5736; 2016,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3 (165), </w:t>
      </w:r>
      <w:r w:rsidR="00D4179B">
        <w:rPr>
          <w:rFonts w:ascii="Times New Roman" w:hAnsi="Times New Roman" w:cs="Times New Roman"/>
          <w:sz w:val="28"/>
          <w:szCs w:val="28"/>
        </w:rPr>
        <w:br/>
      </w:r>
      <w:r w:rsidR="00060EA2">
        <w:rPr>
          <w:rFonts w:ascii="Times New Roman" w:hAnsi="Times New Roman" w:cs="Times New Roman"/>
          <w:sz w:val="28"/>
          <w:szCs w:val="28"/>
        </w:rPr>
        <w:t>ст. 5934, ст. 5937;</w:t>
      </w:r>
      <w:r w:rsidR="005B49CC">
        <w:rPr>
          <w:rFonts w:ascii="Times New Roman" w:hAnsi="Times New Roman" w:cs="Times New Roman"/>
          <w:sz w:val="28"/>
          <w:szCs w:val="28"/>
        </w:rPr>
        <w:t xml:space="preserve"> </w:t>
      </w:r>
      <w:r w:rsidR="007C4F9B">
        <w:rPr>
          <w:rFonts w:ascii="Times New Roman" w:hAnsi="Times New Roman" w:cs="Times New Roman"/>
          <w:sz w:val="28"/>
          <w:szCs w:val="28"/>
        </w:rPr>
        <w:t>№</w:t>
      </w:r>
      <w:r w:rsidR="00060EA2">
        <w:rPr>
          <w:rFonts w:ascii="Times New Roman" w:hAnsi="Times New Roman" w:cs="Times New Roman"/>
          <w:sz w:val="28"/>
          <w:szCs w:val="28"/>
        </w:rPr>
        <w:t xml:space="preserve"> 5 (167), ст. 6047; Кировская правда, 2017, 20 июня</w:t>
      </w:r>
      <w:r w:rsidR="00C84846">
        <w:rPr>
          <w:rFonts w:ascii="Times New Roman" w:hAnsi="Times New Roman" w:cs="Times New Roman"/>
          <w:sz w:val="28"/>
          <w:szCs w:val="28"/>
        </w:rPr>
        <w:t>,</w:t>
      </w:r>
      <w:r w:rsidR="009A019D">
        <w:rPr>
          <w:rFonts w:ascii="Times New Roman" w:hAnsi="Times New Roman" w:cs="Times New Roman"/>
          <w:sz w:val="28"/>
          <w:szCs w:val="28"/>
        </w:rPr>
        <w:t xml:space="preserve"> </w:t>
      </w:r>
      <w:r w:rsidR="00783E78">
        <w:rPr>
          <w:rFonts w:ascii="Times New Roman" w:hAnsi="Times New Roman" w:cs="Times New Roman"/>
          <w:sz w:val="28"/>
          <w:szCs w:val="28"/>
        </w:rPr>
        <w:t>12 декабря</w:t>
      </w:r>
      <w:r w:rsidR="00D15275">
        <w:rPr>
          <w:rFonts w:ascii="Times New Roman" w:hAnsi="Times New Roman" w:cs="Times New Roman"/>
          <w:sz w:val="28"/>
          <w:szCs w:val="28"/>
        </w:rPr>
        <w:t>, официальный информационный сайт Правительства Кировской области, 2018, 13 июля</w:t>
      </w:r>
      <w:r w:rsidR="00060E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4179B" w:rsidRPr="00D4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9B" w:rsidRPr="009870D6" w:rsidRDefault="00D4179B" w:rsidP="00D4179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D6">
        <w:rPr>
          <w:rFonts w:ascii="Times New Roman" w:hAnsi="Times New Roman" w:cs="Times New Roman"/>
          <w:color w:val="000000" w:themeColor="text1"/>
          <w:sz w:val="28"/>
          <w:szCs w:val="28"/>
        </w:rPr>
        <w:t>абзац восьмой части 2</w:t>
      </w:r>
      <w:r w:rsidRPr="009870D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8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15 изложить в следующей редакции:</w:t>
      </w:r>
    </w:p>
    <w:p w:rsidR="00D4179B" w:rsidRPr="00D4179B" w:rsidRDefault="00D4179B" w:rsidP="00D4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Представительным органом муниципального района, городского округа при установлении условий конкурса </w:t>
      </w:r>
      <w:r w:rsidRPr="005675B2">
        <w:rPr>
          <w:rFonts w:ascii="Times New Roman" w:hAnsi="Times New Roman" w:cs="Times New Roman"/>
          <w:color w:val="000000" w:themeColor="text1"/>
          <w:sz w:val="28"/>
          <w:szCs w:val="28"/>
        </w:rPr>
        <w:t>по отбору кандидатур</w:t>
      </w:r>
      <w:r w:rsidRPr="0098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должность главы муниципального района,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учитываться требования к </w:t>
      </w:r>
      <w:r w:rsidRPr="009870D6">
        <w:rPr>
          <w:rFonts w:ascii="Times New Roman" w:hAnsi="Times New Roman" w:cs="Times New Roman"/>
          <w:color w:val="000000" w:themeColor="text1"/>
          <w:sz w:val="28"/>
          <w:szCs w:val="28"/>
        </w:rPr>
        <w:t>уровню профессионального образования и (или) профессиональным знаниям и навыкам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предпочтительными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района, городского округа отдельных государственных полномочий, переданных органам местного самоуправления, которые </w:t>
      </w:r>
      <w:r w:rsidRPr="009870D6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98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законодательством и законодательством Кировской области к кандидатам на должность главы местной администрации, назначаемого по контракту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значения.»;</w:t>
      </w:r>
    </w:p>
    <w:p w:rsidR="00D4179B" w:rsidRDefault="00D4179B" w:rsidP="00D4179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179B" w:rsidRDefault="00D4179B" w:rsidP="00D4179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179B" w:rsidRPr="00D4179B" w:rsidRDefault="00D4179B" w:rsidP="00D4179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4179B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79B">
        <w:rPr>
          <w:rFonts w:ascii="Times New Roman" w:hAnsi="Times New Roman" w:cs="Times New Roman"/>
          <w:sz w:val="28"/>
          <w:szCs w:val="28"/>
        </w:rPr>
        <w:t xml:space="preserve"> 2 части 7 статьи 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79B" w:rsidRDefault="00D4179B" w:rsidP="00D4179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4133F">
        <w:rPr>
          <w:rFonts w:ascii="Times New Roman" w:hAnsi="Times New Roman" w:cs="Times New Roman"/>
          <w:sz w:val="28"/>
          <w:szCs w:val="28"/>
        </w:rPr>
        <w:t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в которой муниципальное образование является учредителем (акционером, участником),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законами».;</w:t>
      </w:r>
    </w:p>
    <w:p w:rsidR="00D4179B" w:rsidRDefault="00D4179B" w:rsidP="00D4179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4133F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33F">
        <w:rPr>
          <w:rFonts w:ascii="Times New Roman" w:hAnsi="Times New Roman" w:cs="Times New Roman"/>
          <w:sz w:val="28"/>
          <w:szCs w:val="28"/>
        </w:rPr>
        <w:t>политической партией,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33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33F">
        <w:rPr>
          <w:rFonts w:ascii="Times New Roman" w:hAnsi="Times New Roman" w:cs="Times New Roman"/>
          <w:sz w:val="28"/>
          <w:szCs w:val="28"/>
        </w:rPr>
        <w:t>профсоюзом, зарегистрированным в установленном порядке,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179B" w:rsidRPr="0054133F" w:rsidRDefault="00D4179B" w:rsidP="00D4179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0E" w:rsidRPr="00BE6E0E" w:rsidRDefault="00BE6E0E" w:rsidP="00D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E0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705B">
        <w:rPr>
          <w:rFonts w:ascii="Times New Roman" w:hAnsi="Times New Roman" w:cs="Times New Roman"/>
          <w:b/>
          <w:sz w:val="28"/>
          <w:szCs w:val="28"/>
        </w:rPr>
        <w:t>2</w:t>
      </w:r>
    </w:p>
    <w:p w:rsidR="00BE6E0E" w:rsidRDefault="00BE6E0E" w:rsidP="00D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75" w:rsidRDefault="00D15275" w:rsidP="00914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EC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08 октября 2007 года № 171-ЗО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Кировской области» (Сборник основных нормативных правовых актов органов государственной власти Кировской области, 2007, № 10 (79), ст. 3687; 2008, № 1 (80), часть 2, ст. 3704; № 41 (120), часть 1, ст. 3927; 2009, № 1 (121), часть 2, ст. 3977; №3 (123), ст. 4023; </w:t>
      </w:r>
      <w:r>
        <w:rPr>
          <w:rFonts w:ascii="Times New Roman" w:hAnsi="Times New Roman" w:cs="Times New Roman"/>
          <w:sz w:val="28"/>
          <w:szCs w:val="28"/>
        </w:rPr>
        <w:br/>
        <w:t xml:space="preserve">№ 6 (126), ст. 4227; 2010, № 1 (127), часть 1, ст. 4284, ст. 4291; № 6 (132),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4482; 2011, № 5 (137), ст. 4717; № 6 (138), часть 1, ст. 4792; 2012, № 1 (139), часть 1, ст. 4843; № 2 (140), ст. 4911; № 6 (144), ст. 5065; 2013, № 2 (146),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5174;№3 (147), ст. 5241; 2014, № 1 (151), ст. 5396; № 3 – 4 (153 – 154),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5462; № 5 (155), ст. 5542; 2015, № 3 (159), ст. 5722; № 4 (160), ст. 5775; </w:t>
      </w:r>
      <w:r>
        <w:rPr>
          <w:rFonts w:ascii="Times New Roman" w:hAnsi="Times New Roman" w:cs="Times New Roman"/>
          <w:sz w:val="28"/>
          <w:szCs w:val="28"/>
        </w:rPr>
        <w:br/>
        <w:t>2016, № 3 (165), ст. 5934; № 5 (167), ст. 6047; официальный информационный сайт Правительства Кировской области, 2017, 14 июня, 7 декабря</w:t>
      </w:r>
      <w:r w:rsidR="00A50913">
        <w:rPr>
          <w:rFonts w:ascii="Times New Roman" w:hAnsi="Times New Roman" w:cs="Times New Roman"/>
          <w:sz w:val="28"/>
          <w:szCs w:val="28"/>
        </w:rPr>
        <w:t>, 2018, 13 июля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A455B" w:rsidRPr="00AA455B" w:rsidRDefault="00AA455B" w:rsidP="00AA455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B">
        <w:rPr>
          <w:rFonts w:ascii="Times New Roman" w:hAnsi="Times New Roman" w:cs="Times New Roman"/>
          <w:sz w:val="28"/>
          <w:szCs w:val="28"/>
        </w:rPr>
        <w:t>статью 13 дополнить частью 3 следующего содержания:</w:t>
      </w:r>
    </w:p>
    <w:p w:rsidR="00AA455B" w:rsidRPr="00AA455B" w:rsidRDefault="00AA455B" w:rsidP="00AA455B">
      <w:pPr>
        <w:pStyle w:val="a3"/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55B">
        <w:rPr>
          <w:rFonts w:ascii="Times New Roman" w:hAnsi="Times New Roman" w:cs="Times New Roman"/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55B">
        <w:rPr>
          <w:rFonts w:ascii="Times New Roman" w:hAnsi="Times New Roman" w:cs="Times New Roman"/>
          <w:sz w:val="28"/>
          <w:szCs w:val="28"/>
        </w:rPr>
        <w:t>;</w:t>
      </w:r>
    </w:p>
    <w:p w:rsidR="009145F0" w:rsidRPr="00AA455B" w:rsidRDefault="00A50913" w:rsidP="00AA455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B">
        <w:rPr>
          <w:rFonts w:ascii="Times New Roman" w:hAnsi="Times New Roman" w:cs="Times New Roman"/>
          <w:sz w:val="28"/>
          <w:szCs w:val="28"/>
        </w:rPr>
        <w:t>в пункте 3 части 1 статьи 14</w:t>
      </w:r>
      <w:r w:rsidR="009145F0" w:rsidRPr="00AA455B">
        <w:rPr>
          <w:rFonts w:ascii="Times New Roman" w:hAnsi="Times New Roman" w:cs="Times New Roman"/>
          <w:sz w:val="28"/>
          <w:szCs w:val="28"/>
        </w:rPr>
        <w:t>:</w:t>
      </w:r>
    </w:p>
    <w:p w:rsidR="00A50913" w:rsidRPr="009145F0" w:rsidRDefault="009145F0" w:rsidP="00AA45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50913" w:rsidRPr="00A5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«садоводческого, огороднического, дачного потребительских кооперативов</w:t>
      </w:r>
      <w:r w:rsidR="002C66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2936E5" w:rsidRDefault="009145F0" w:rsidP="002936E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50913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913">
        <w:rPr>
          <w:rFonts w:ascii="Times New Roman" w:hAnsi="Times New Roman" w:cs="Times New Roman"/>
          <w:sz w:val="28"/>
          <w:szCs w:val="28"/>
        </w:rPr>
        <w:t>с разрешения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91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913">
        <w:rPr>
          <w:rFonts w:ascii="Times New Roman" w:hAnsi="Times New Roman" w:cs="Times New Roman"/>
          <w:sz w:val="28"/>
          <w:szCs w:val="28"/>
        </w:rPr>
        <w:t>, которое получено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913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913">
        <w:rPr>
          <w:rFonts w:ascii="Times New Roman" w:hAnsi="Times New Roman" w:cs="Times New Roman"/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91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913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в которой муниципальное образование является учредителем (акционером, участником),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913">
        <w:rPr>
          <w:rFonts w:ascii="Times New Roman" w:hAnsi="Times New Roman" w:cs="Times New Roman"/>
          <w:sz w:val="28"/>
          <w:szCs w:val="28"/>
        </w:rPr>
        <w:t>;</w:t>
      </w:r>
    </w:p>
    <w:p w:rsidR="002936E5" w:rsidRDefault="00AA455B" w:rsidP="002936E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36E5">
        <w:rPr>
          <w:rFonts w:ascii="Times New Roman" w:hAnsi="Times New Roman" w:cs="Times New Roman"/>
          <w:sz w:val="28"/>
          <w:szCs w:val="28"/>
        </w:rPr>
        <w:t>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4571BA" w:rsidRDefault="00D056E0" w:rsidP="009B4630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статьи </w:t>
      </w:r>
      <w:r w:rsidRPr="00375451">
        <w:rPr>
          <w:rFonts w:ascii="Times New Roman" w:hAnsi="Times New Roman" w:cs="Times New Roman"/>
          <w:sz w:val="28"/>
          <w:szCs w:val="28"/>
        </w:rPr>
        <w:t>27</w:t>
      </w:r>
      <w:r w:rsidR="003754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5451">
        <w:rPr>
          <w:rFonts w:ascii="Times New Roman" w:hAnsi="Times New Roman" w:cs="Times New Roman"/>
          <w:sz w:val="28"/>
          <w:szCs w:val="28"/>
        </w:rPr>
        <w:t xml:space="preserve"> </w:t>
      </w:r>
      <w:r w:rsidRPr="0037545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D056E0" w:rsidRPr="00D056E0" w:rsidRDefault="00D056E0" w:rsidP="00914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«2.1) </w:t>
      </w:r>
      <w:r w:rsidRPr="00D056E0">
        <w:rPr>
          <w:rFonts w:ascii="Times New Roman" w:hAnsi="Times New Roman" w:cs="Times New Roman"/>
          <w:bCs/>
          <w:sz w:val="28"/>
          <w:szCs w:val="28"/>
        </w:rPr>
        <w:t xml:space="preserve"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  <w:r w:rsidR="00D4179B">
        <w:rPr>
          <w:rFonts w:ascii="Times New Roman" w:hAnsi="Times New Roman" w:cs="Times New Roman"/>
          <w:bCs/>
          <w:sz w:val="28"/>
          <w:szCs w:val="28"/>
        </w:rPr>
        <w:br/>
      </w:r>
      <w:r w:rsidRPr="00D056E0">
        <w:rPr>
          <w:rFonts w:ascii="Times New Roman" w:hAnsi="Times New Roman" w:cs="Times New Roman"/>
          <w:bCs/>
          <w:sz w:val="28"/>
          <w:szCs w:val="28"/>
        </w:rPr>
        <w:t>(за исключением применения взыскания в виде увольнения в связи с утратой доверия)</w:t>
      </w:r>
      <w:r>
        <w:rPr>
          <w:rFonts w:ascii="Times New Roman" w:hAnsi="Times New Roman" w:cs="Times New Roman"/>
          <w:bCs/>
          <w:sz w:val="28"/>
          <w:szCs w:val="28"/>
        </w:rPr>
        <w:t>;»;</w:t>
      </w:r>
    </w:p>
    <w:p w:rsidR="00D056E0" w:rsidRPr="00D056E0" w:rsidRDefault="00D056E0" w:rsidP="00D056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3E78" w:rsidRPr="00097EA3" w:rsidRDefault="00097EA3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705B">
        <w:rPr>
          <w:rFonts w:ascii="Times New Roman" w:hAnsi="Times New Roman" w:cs="Times New Roman"/>
          <w:b/>
          <w:sz w:val="28"/>
          <w:szCs w:val="28"/>
        </w:rPr>
        <w:t>3</w:t>
      </w:r>
    </w:p>
    <w:p w:rsidR="00783E78" w:rsidRDefault="00783E78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2AF8" w:rsidRDefault="004F1B01" w:rsidP="005E2AF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2AF8">
        <w:rPr>
          <w:rFonts w:ascii="Times New Roman" w:eastAsia="Calibri" w:hAnsi="Times New Roman" w:cs="Times New Roman"/>
          <w:bCs/>
          <w:sz w:val="28"/>
          <w:szCs w:val="28"/>
        </w:rPr>
        <w:t>Настоящий Закон вступает в силу по истечении десяти дней со дня</w:t>
      </w:r>
      <w:r w:rsidR="005E2AF8" w:rsidRPr="005E2AF8">
        <w:rPr>
          <w:rFonts w:ascii="Times New Roman" w:eastAsia="Calibri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374766" w:rsidRPr="005E2AF8">
        <w:rPr>
          <w:rFonts w:ascii="Times New Roman" w:eastAsia="Calibri" w:hAnsi="Times New Roman" w:cs="Times New Roman"/>
          <w:bCs/>
          <w:sz w:val="28"/>
          <w:szCs w:val="28"/>
        </w:rPr>
        <w:t xml:space="preserve"> за исключением </w:t>
      </w:r>
      <w:r w:rsidR="005E2AF8" w:rsidRPr="005E2AF8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подпункта «а» пункта </w:t>
      </w:r>
      <w:r w:rsidR="003F0D3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E2AF8" w:rsidRPr="005E2AF8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2 настоящего Закона. </w:t>
      </w:r>
    </w:p>
    <w:p w:rsidR="005E2AF8" w:rsidRPr="005E2AF8" w:rsidRDefault="005E2AF8" w:rsidP="005E2AF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Подпункт</w:t>
      </w:r>
      <w:r w:rsidRPr="005E2AF8">
        <w:rPr>
          <w:rFonts w:ascii="Times New Roman" w:eastAsia="Calibri" w:hAnsi="Times New Roman" w:cs="Times New Roman"/>
          <w:bCs/>
          <w:sz w:val="28"/>
          <w:szCs w:val="28"/>
        </w:rPr>
        <w:t xml:space="preserve"> «а» пунк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 </w:t>
      </w:r>
      <w:r w:rsidR="00E459E8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2 настоящего Закона</w:t>
      </w:r>
      <w:r w:rsidRPr="005E2AF8">
        <w:rPr>
          <w:rFonts w:ascii="Times New Roman" w:eastAsia="Calibri" w:hAnsi="Times New Roman" w:cs="Times New Roman"/>
          <w:bCs/>
          <w:sz w:val="28"/>
          <w:szCs w:val="28"/>
        </w:rPr>
        <w:t xml:space="preserve"> вступа</w:t>
      </w:r>
      <w:r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5E2AF8">
        <w:rPr>
          <w:rFonts w:ascii="Times New Roman" w:eastAsia="Calibri" w:hAnsi="Times New Roman" w:cs="Times New Roman"/>
          <w:bCs/>
          <w:sz w:val="28"/>
          <w:szCs w:val="28"/>
        </w:rPr>
        <w:t xml:space="preserve"> в силу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E2AF8">
        <w:rPr>
          <w:rFonts w:ascii="Times New Roman" w:hAnsi="Times New Roman" w:cs="Times New Roman"/>
          <w:sz w:val="28"/>
          <w:szCs w:val="28"/>
        </w:rPr>
        <w:t>с 1 января 2019 года.</w:t>
      </w:r>
    </w:p>
    <w:p w:rsidR="004F1B01" w:rsidRDefault="004F1B01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645" w:rsidRDefault="002C6645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B01" w:rsidRPr="00ED6C49" w:rsidRDefault="004F1B01" w:rsidP="001C1B2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4F1B01" w:rsidRPr="00ED6C49" w:rsidRDefault="004F1B01" w:rsidP="001C1B2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3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D37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4F1B01" w:rsidRDefault="004F1B01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84846" w:rsidRDefault="00C84846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F1B01" w:rsidRPr="00C84846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4F1B01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3E78">
        <w:rPr>
          <w:rFonts w:ascii="Times New Roman" w:hAnsi="Times New Roman" w:cs="Times New Roman"/>
          <w:sz w:val="28"/>
          <w:szCs w:val="28"/>
        </w:rPr>
        <w:t>8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73B" w:rsidRDefault="004F1B01" w:rsidP="00D417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</w:t>
      </w:r>
    </w:p>
    <w:sectPr w:rsidR="001D373B" w:rsidSect="00D4179B">
      <w:pgSz w:w="11906" w:h="16838"/>
      <w:pgMar w:top="993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40" w:rsidRDefault="00601640" w:rsidP="003D34E6">
      <w:pPr>
        <w:spacing w:after="0" w:line="240" w:lineRule="auto"/>
      </w:pPr>
      <w:r>
        <w:separator/>
      </w:r>
    </w:p>
  </w:endnote>
  <w:endnote w:type="continuationSeparator" w:id="1">
    <w:p w:rsidR="00601640" w:rsidRDefault="00601640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40" w:rsidRDefault="00601640" w:rsidP="003D34E6">
      <w:pPr>
        <w:spacing w:after="0" w:line="240" w:lineRule="auto"/>
      </w:pPr>
      <w:r>
        <w:separator/>
      </w:r>
    </w:p>
  </w:footnote>
  <w:footnote w:type="continuationSeparator" w:id="1">
    <w:p w:rsidR="00601640" w:rsidRDefault="00601640" w:rsidP="003D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53A"/>
    <w:multiLevelType w:val="hybridMultilevel"/>
    <w:tmpl w:val="C7663FA0"/>
    <w:lvl w:ilvl="0" w:tplc="E1344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0728"/>
    <w:multiLevelType w:val="hybridMultilevel"/>
    <w:tmpl w:val="7F94BD46"/>
    <w:lvl w:ilvl="0" w:tplc="9416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1D373D4"/>
    <w:multiLevelType w:val="hybridMultilevel"/>
    <w:tmpl w:val="27205724"/>
    <w:lvl w:ilvl="0" w:tplc="0400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D7123B"/>
    <w:multiLevelType w:val="hybridMultilevel"/>
    <w:tmpl w:val="EBDACE44"/>
    <w:lvl w:ilvl="0" w:tplc="BE428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E72492"/>
    <w:multiLevelType w:val="hybridMultilevel"/>
    <w:tmpl w:val="6DCA37A6"/>
    <w:lvl w:ilvl="0" w:tplc="87A6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AC5759"/>
    <w:multiLevelType w:val="hybridMultilevel"/>
    <w:tmpl w:val="5CA45C4C"/>
    <w:lvl w:ilvl="0" w:tplc="645CA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165532"/>
    <w:multiLevelType w:val="hybridMultilevel"/>
    <w:tmpl w:val="DB9CA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84731B"/>
    <w:multiLevelType w:val="hybridMultilevel"/>
    <w:tmpl w:val="C174F06A"/>
    <w:lvl w:ilvl="0" w:tplc="F006D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17870"/>
    <w:rsid w:val="0000628E"/>
    <w:rsid w:val="00017A30"/>
    <w:rsid w:val="00060EA2"/>
    <w:rsid w:val="000953ED"/>
    <w:rsid w:val="00095566"/>
    <w:rsid w:val="00097EA3"/>
    <w:rsid w:val="000C153C"/>
    <w:rsid w:val="000E2B42"/>
    <w:rsid w:val="000E56BD"/>
    <w:rsid w:val="000F1213"/>
    <w:rsid w:val="00116C2E"/>
    <w:rsid w:val="0014705B"/>
    <w:rsid w:val="00161988"/>
    <w:rsid w:val="001744B6"/>
    <w:rsid w:val="00176E82"/>
    <w:rsid w:val="0019617A"/>
    <w:rsid w:val="00197EB4"/>
    <w:rsid w:val="001A4984"/>
    <w:rsid w:val="001B0B0E"/>
    <w:rsid w:val="001C1B26"/>
    <w:rsid w:val="001C1F53"/>
    <w:rsid w:val="001D373B"/>
    <w:rsid w:val="001E55EA"/>
    <w:rsid w:val="001F188C"/>
    <w:rsid w:val="001F49CE"/>
    <w:rsid w:val="00222D0D"/>
    <w:rsid w:val="00227744"/>
    <w:rsid w:val="00236394"/>
    <w:rsid w:val="0025034F"/>
    <w:rsid w:val="002936E5"/>
    <w:rsid w:val="002C396B"/>
    <w:rsid w:val="002C3F9B"/>
    <w:rsid w:val="002C6645"/>
    <w:rsid w:val="002D0764"/>
    <w:rsid w:val="002D5079"/>
    <w:rsid w:val="002E1BAD"/>
    <w:rsid w:val="002F4ACF"/>
    <w:rsid w:val="002F5F5F"/>
    <w:rsid w:val="00336C43"/>
    <w:rsid w:val="003535DA"/>
    <w:rsid w:val="00371236"/>
    <w:rsid w:val="00374766"/>
    <w:rsid w:val="00375451"/>
    <w:rsid w:val="00397490"/>
    <w:rsid w:val="003B5E6E"/>
    <w:rsid w:val="003C14A9"/>
    <w:rsid w:val="003C6B48"/>
    <w:rsid w:val="003D34E6"/>
    <w:rsid w:val="003F0D35"/>
    <w:rsid w:val="003F15BF"/>
    <w:rsid w:val="00427935"/>
    <w:rsid w:val="0043584B"/>
    <w:rsid w:val="00445332"/>
    <w:rsid w:val="004571BA"/>
    <w:rsid w:val="00471430"/>
    <w:rsid w:val="0047281B"/>
    <w:rsid w:val="0049279F"/>
    <w:rsid w:val="004B6756"/>
    <w:rsid w:val="004E0783"/>
    <w:rsid w:val="004F1B01"/>
    <w:rsid w:val="00514E41"/>
    <w:rsid w:val="00527925"/>
    <w:rsid w:val="005318CC"/>
    <w:rsid w:val="00532BBE"/>
    <w:rsid w:val="0054133F"/>
    <w:rsid w:val="0054217E"/>
    <w:rsid w:val="0055247A"/>
    <w:rsid w:val="00566F6E"/>
    <w:rsid w:val="00574C0B"/>
    <w:rsid w:val="00581860"/>
    <w:rsid w:val="005A0431"/>
    <w:rsid w:val="005A76FD"/>
    <w:rsid w:val="005B49CC"/>
    <w:rsid w:val="005B712C"/>
    <w:rsid w:val="005C4FF4"/>
    <w:rsid w:val="005E2AF8"/>
    <w:rsid w:val="00601640"/>
    <w:rsid w:val="00604002"/>
    <w:rsid w:val="006052DB"/>
    <w:rsid w:val="0062797C"/>
    <w:rsid w:val="0065124C"/>
    <w:rsid w:val="00653C18"/>
    <w:rsid w:val="0065588B"/>
    <w:rsid w:val="006617F3"/>
    <w:rsid w:val="00673E4C"/>
    <w:rsid w:val="00682832"/>
    <w:rsid w:val="0069279C"/>
    <w:rsid w:val="006A715E"/>
    <w:rsid w:val="006E7FE1"/>
    <w:rsid w:val="006F3E78"/>
    <w:rsid w:val="006F61A2"/>
    <w:rsid w:val="007200B8"/>
    <w:rsid w:val="00723C92"/>
    <w:rsid w:val="00727CB0"/>
    <w:rsid w:val="00760EB2"/>
    <w:rsid w:val="00783E78"/>
    <w:rsid w:val="007A0D08"/>
    <w:rsid w:val="007A0F60"/>
    <w:rsid w:val="007C4F9B"/>
    <w:rsid w:val="007F5FE6"/>
    <w:rsid w:val="00830492"/>
    <w:rsid w:val="00831DDF"/>
    <w:rsid w:val="00854896"/>
    <w:rsid w:val="00861410"/>
    <w:rsid w:val="00871AEA"/>
    <w:rsid w:val="00874A8F"/>
    <w:rsid w:val="008C6BCC"/>
    <w:rsid w:val="008D1B9A"/>
    <w:rsid w:val="008F681E"/>
    <w:rsid w:val="00903F21"/>
    <w:rsid w:val="009145F0"/>
    <w:rsid w:val="00917870"/>
    <w:rsid w:val="00945CBB"/>
    <w:rsid w:val="00946B38"/>
    <w:rsid w:val="00956718"/>
    <w:rsid w:val="00957F14"/>
    <w:rsid w:val="0096211D"/>
    <w:rsid w:val="00964DD8"/>
    <w:rsid w:val="009A019D"/>
    <w:rsid w:val="009A0904"/>
    <w:rsid w:val="009A1141"/>
    <w:rsid w:val="009B4630"/>
    <w:rsid w:val="009B7C72"/>
    <w:rsid w:val="009C34FF"/>
    <w:rsid w:val="009F2931"/>
    <w:rsid w:val="00A34D6A"/>
    <w:rsid w:val="00A50913"/>
    <w:rsid w:val="00A73C39"/>
    <w:rsid w:val="00A77C80"/>
    <w:rsid w:val="00A80B75"/>
    <w:rsid w:val="00A80CED"/>
    <w:rsid w:val="00A85FBB"/>
    <w:rsid w:val="00AA455B"/>
    <w:rsid w:val="00AA72C2"/>
    <w:rsid w:val="00AC770D"/>
    <w:rsid w:val="00AD3B36"/>
    <w:rsid w:val="00AE17F5"/>
    <w:rsid w:val="00AF1CF3"/>
    <w:rsid w:val="00AF4D1F"/>
    <w:rsid w:val="00B017F7"/>
    <w:rsid w:val="00B42450"/>
    <w:rsid w:val="00B5105A"/>
    <w:rsid w:val="00B709F2"/>
    <w:rsid w:val="00B86852"/>
    <w:rsid w:val="00B97F22"/>
    <w:rsid w:val="00BA1759"/>
    <w:rsid w:val="00BC45EB"/>
    <w:rsid w:val="00BD4315"/>
    <w:rsid w:val="00BE4803"/>
    <w:rsid w:val="00BE4C32"/>
    <w:rsid w:val="00BE6E0E"/>
    <w:rsid w:val="00C126BE"/>
    <w:rsid w:val="00C12C1F"/>
    <w:rsid w:val="00C134F3"/>
    <w:rsid w:val="00C15D4A"/>
    <w:rsid w:val="00C16A82"/>
    <w:rsid w:val="00C2725A"/>
    <w:rsid w:val="00C34E52"/>
    <w:rsid w:val="00C526F8"/>
    <w:rsid w:val="00C6554E"/>
    <w:rsid w:val="00C74338"/>
    <w:rsid w:val="00C83FE9"/>
    <w:rsid w:val="00C84846"/>
    <w:rsid w:val="00CB6A02"/>
    <w:rsid w:val="00CC0160"/>
    <w:rsid w:val="00CC7BC1"/>
    <w:rsid w:val="00CE1114"/>
    <w:rsid w:val="00CF6FEC"/>
    <w:rsid w:val="00D056E0"/>
    <w:rsid w:val="00D15275"/>
    <w:rsid w:val="00D36F28"/>
    <w:rsid w:val="00D4179B"/>
    <w:rsid w:val="00D456F0"/>
    <w:rsid w:val="00D5221C"/>
    <w:rsid w:val="00D52A97"/>
    <w:rsid w:val="00D573B4"/>
    <w:rsid w:val="00D60220"/>
    <w:rsid w:val="00D67074"/>
    <w:rsid w:val="00DA720C"/>
    <w:rsid w:val="00DA749A"/>
    <w:rsid w:val="00DC6CA9"/>
    <w:rsid w:val="00DD2C2A"/>
    <w:rsid w:val="00E03A26"/>
    <w:rsid w:val="00E459E8"/>
    <w:rsid w:val="00E47DBE"/>
    <w:rsid w:val="00E6454B"/>
    <w:rsid w:val="00EA40A5"/>
    <w:rsid w:val="00EB137D"/>
    <w:rsid w:val="00F055F0"/>
    <w:rsid w:val="00F216CB"/>
    <w:rsid w:val="00F21F2E"/>
    <w:rsid w:val="00F272D2"/>
    <w:rsid w:val="00F50815"/>
    <w:rsid w:val="00F70768"/>
    <w:rsid w:val="00F82DDE"/>
    <w:rsid w:val="00F85B6A"/>
    <w:rsid w:val="00FE0987"/>
    <w:rsid w:val="00FE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4E4E-8DEE-4BE8-99F9-D44E23D2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d004flp</cp:lastModifiedBy>
  <cp:revision>2</cp:revision>
  <cp:lastPrinted>2018-11-07T10:33:00Z</cp:lastPrinted>
  <dcterms:created xsi:type="dcterms:W3CDTF">2018-11-07T13:48:00Z</dcterms:created>
  <dcterms:modified xsi:type="dcterms:W3CDTF">2018-11-07T13:48:00Z</dcterms:modified>
</cp:coreProperties>
</file>