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9E" w:rsidRPr="00C3169E" w:rsidRDefault="00C3169E" w:rsidP="00C3169E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C3169E">
        <w:rPr>
          <w:rFonts w:ascii="Times New Roman" w:hAnsi="Times New Roman" w:cs="Times New Roman"/>
          <w:sz w:val="28"/>
          <w:szCs w:val="28"/>
        </w:rPr>
        <w:t>ПРОЕКТ № ____________</w:t>
      </w:r>
    </w:p>
    <w:p w:rsidR="00375E5E" w:rsidRPr="00375E5E" w:rsidRDefault="00375E5E" w:rsidP="0098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375E5E" w:rsidRDefault="00375E5E" w:rsidP="0098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3169E" w:rsidRPr="00375E5E" w:rsidRDefault="00C3169E" w:rsidP="00C3169E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9E" w:rsidRDefault="00375E5E" w:rsidP="0098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376EA">
        <w:rPr>
          <w:rFonts w:ascii="Times New Roman" w:hAnsi="Times New Roman" w:cs="Times New Roman"/>
          <w:b/>
          <w:sz w:val="28"/>
          <w:szCs w:val="28"/>
        </w:rPr>
        <w:t>й</w:t>
      </w:r>
      <w:r w:rsidRPr="00375E5E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</w:t>
      </w:r>
    </w:p>
    <w:p w:rsidR="00C3169E" w:rsidRDefault="00375E5E" w:rsidP="0098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 xml:space="preserve">«О ежемесячной доплате к </w:t>
      </w:r>
      <w:r w:rsidR="00B95E1A">
        <w:rPr>
          <w:rFonts w:ascii="Times New Roman" w:hAnsi="Times New Roman" w:cs="Times New Roman"/>
          <w:b/>
          <w:sz w:val="28"/>
          <w:szCs w:val="28"/>
        </w:rPr>
        <w:t>страховой</w:t>
      </w:r>
      <w:r w:rsidRPr="00375E5E">
        <w:rPr>
          <w:rFonts w:ascii="Times New Roman" w:hAnsi="Times New Roman" w:cs="Times New Roman"/>
          <w:b/>
          <w:sz w:val="28"/>
          <w:szCs w:val="28"/>
        </w:rPr>
        <w:t xml:space="preserve"> пенсии лицам, замещавшим</w:t>
      </w:r>
    </w:p>
    <w:p w:rsidR="00C3169E" w:rsidRDefault="00375E5E" w:rsidP="0098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на постоянной основе должности руководителей</w:t>
      </w:r>
    </w:p>
    <w:p w:rsidR="00375E5E" w:rsidRPr="00375E5E" w:rsidRDefault="00375E5E" w:rsidP="0098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товаропроизводителей»</w:t>
      </w:r>
    </w:p>
    <w:p w:rsidR="00C3169E" w:rsidRDefault="00C3169E" w:rsidP="00E251F8">
      <w:pPr>
        <w:spacing w:after="0" w:line="3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169E" w:rsidRPr="00982B54" w:rsidRDefault="00C3169E" w:rsidP="009C070A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B5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82B54">
        <w:rPr>
          <w:rFonts w:ascii="Times New Roman" w:hAnsi="Times New Roman" w:cs="Times New Roman"/>
          <w:sz w:val="28"/>
          <w:szCs w:val="28"/>
        </w:rPr>
        <w:t xml:space="preserve"> Законодательным Собранием Кировской области</w:t>
      </w:r>
    </w:p>
    <w:p w:rsidR="00E251F8" w:rsidRDefault="00E251F8" w:rsidP="009C070A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6C8" w:rsidRDefault="004966C8" w:rsidP="009C070A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C64D1" w:rsidRPr="00C3169E" w:rsidRDefault="004C64D1" w:rsidP="009C070A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D23" w:rsidRDefault="00FD1738" w:rsidP="00042D2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F87">
        <w:rPr>
          <w:rFonts w:ascii="Times New Roman" w:hAnsi="Times New Roman" w:cs="Times New Roman"/>
          <w:sz w:val="28"/>
          <w:szCs w:val="28"/>
        </w:rPr>
        <w:t>Внести в Закон Кировской области от 20.12.2011 № 110-ЗО «О ежем</w:t>
      </w:r>
      <w:r w:rsidRPr="00446F87">
        <w:rPr>
          <w:rFonts w:ascii="Times New Roman" w:hAnsi="Times New Roman" w:cs="Times New Roman"/>
          <w:sz w:val="28"/>
          <w:szCs w:val="28"/>
        </w:rPr>
        <w:t>е</w:t>
      </w:r>
      <w:r w:rsidRPr="00446F87">
        <w:rPr>
          <w:rFonts w:ascii="Times New Roman" w:hAnsi="Times New Roman" w:cs="Times New Roman"/>
          <w:sz w:val="28"/>
          <w:szCs w:val="28"/>
        </w:rPr>
        <w:t xml:space="preserve">сячной доплате к </w:t>
      </w:r>
      <w:r w:rsidR="00B95E1A">
        <w:rPr>
          <w:rFonts w:ascii="Times New Roman" w:hAnsi="Times New Roman" w:cs="Times New Roman"/>
          <w:sz w:val="28"/>
          <w:szCs w:val="28"/>
        </w:rPr>
        <w:t>страховой</w:t>
      </w:r>
      <w:r w:rsidRPr="00446F87">
        <w:rPr>
          <w:rFonts w:ascii="Times New Roman" w:hAnsi="Times New Roman" w:cs="Times New Roman"/>
          <w:sz w:val="28"/>
          <w:szCs w:val="28"/>
        </w:rPr>
        <w:t xml:space="preserve"> пенсии лицам, замещавшим на постоянной основе должности руководителей сельскохозяйственных товаропроизводителей» (</w:t>
      </w:r>
      <w:r w:rsidR="00B84BCD" w:rsidRPr="00B84BCD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области, 2012, № 4(142), часть 1, ст. 5002; 2015,   № 1(157), ст. 5619; Вести.</w:t>
      </w:r>
      <w:proofErr w:type="gramEnd"/>
      <w:r w:rsidR="00B84BCD" w:rsidRPr="00B84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BCD" w:rsidRPr="00B84BCD">
        <w:rPr>
          <w:rFonts w:ascii="Times New Roman" w:hAnsi="Times New Roman" w:cs="Times New Roman"/>
          <w:sz w:val="28"/>
          <w:szCs w:val="28"/>
        </w:rPr>
        <w:t>Киров, 2012, № 65 (1820), 27.07.2012; 2015, № 2(2101), 16.01.2015</w:t>
      </w:r>
      <w:r w:rsidR="00E7214B">
        <w:rPr>
          <w:rFonts w:ascii="Times New Roman" w:hAnsi="Times New Roman" w:cs="Times New Roman"/>
          <w:sz w:val="28"/>
          <w:szCs w:val="28"/>
        </w:rPr>
        <w:t xml:space="preserve">) </w:t>
      </w:r>
      <w:r w:rsidRPr="00446F8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94358">
        <w:rPr>
          <w:rFonts w:ascii="Times New Roman" w:hAnsi="Times New Roman" w:cs="Times New Roman"/>
          <w:sz w:val="28"/>
          <w:szCs w:val="28"/>
        </w:rPr>
        <w:t>Часть 1 статьи 1 дополнить словами:</w:t>
      </w:r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58">
        <w:rPr>
          <w:rFonts w:ascii="Times New Roman" w:hAnsi="Times New Roman" w:cs="Times New Roman"/>
          <w:sz w:val="28"/>
          <w:szCs w:val="28"/>
        </w:rPr>
        <w:t>«, сохранение и развитие сельскохозяйственного производства области».</w:t>
      </w:r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94358">
        <w:rPr>
          <w:rFonts w:ascii="Times New Roman" w:hAnsi="Times New Roman" w:cs="Times New Roman"/>
          <w:sz w:val="28"/>
          <w:szCs w:val="28"/>
        </w:rPr>
        <w:t>В статье 3:</w:t>
      </w:r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294358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</w:t>
      </w:r>
      <w:r w:rsidRPr="00294358">
        <w:rPr>
          <w:rFonts w:ascii="Times New Roman" w:hAnsi="Times New Roman" w:cs="Times New Roman"/>
          <w:sz w:val="28"/>
          <w:szCs w:val="28"/>
        </w:rPr>
        <w:t>Ежемесячная доплата устанавливается и выплачивается в целях п</w:t>
      </w:r>
      <w:r w:rsidRPr="00294358">
        <w:rPr>
          <w:rFonts w:ascii="Times New Roman" w:hAnsi="Times New Roman" w:cs="Times New Roman"/>
          <w:sz w:val="28"/>
          <w:szCs w:val="28"/>
        </w:rPr>
        <w:t>о</w:t>
      </w:r>
      <w:r w:rsidRPr="00294358">
        <w:rPr>
          <w:rFonts w:ascii="Times New Roman" w:hAnsi="Times New Roman" w:cs="Times New Roman"/>
          <w:sz w:val="28"/>
          <w:szCs w:val="28"/>
        </w:rPr>
        <w:t xml:space="preserve">ощрения за личный вклад в сохранение и развитие сельскохозяйственного производства при соблюдении следующих условий: </w:t>
      </w:r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94358">
        <w:rPr>
          <w:rFonts w:ascii="Times New Roman" w:hAnsi="Times New Roman" w:cs="Times New Roman"/>
          <w:sz w:val="28"/>
          <w:szCs w:val="28"/>
        </w:rPr>
        <w:t>наличие общего стажа работы в должности руководителя сельскох</w:t>
      </w:r>
      <w:r w:rsidRPr="00294358">
        <w:rPr>
          <w:rFonts w:ascii="Times New Roman" w:hAnsi="Times New Roman" w:cs="Times New Roman"/>
          <w:sz w:val="28"/>
          <w:szCs w:val="28"/>
        </w:rPr>
        <w:t>о</w:t>
      </w:r>
      <w:r w:rsidRPr="00294358">
        <w:rPr>
          <w:rFonts w:ascii="Times New Roman" w:hAnsi="Times New Roman" w:cs="Times New Roman"/>
          <w:sz w:val="28"/>
          <w:szCs w:val="28"/>
        </w:rPr>
        <w:t xml:space="preserve">зяйственного товаропроизводителя у мужчины – не менее 12 лет 6 месяцев, у женщины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358">
        <w:rPr>
          <w:rFonts w:ascii="Times New Roman" w:hAnsi="Times New Roman" w:cs="Times New Roman"/>
          <w:sz w:val="28"/>
          <w:szCs w:val="28"/>
        </w:rPr>
        <w:t xml:space="preserve"> не менее 10 лет, во время которых:</w:t>
      </w:r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58">
        <w:rPr>
          <w:rFonts w:ascii="Times New Roman" w:hAnsi="Times New Roman" w:cs="Times New Roman"/>
          <w:sz w:val="28"/>
          <w:szCs w:val="28"/>
        </w:rPr>
        <w:t>среднегодовая численность работников сельскохозяйственного товар</w:t>
      </w:r>
      <w:r w:rsidRPr="00294358">
        <w:rPr>
          <w:rFonts w:ascii="Times New Roman" w:hAnsi="Times New Roman" w:cs="Times New Roman"/>
          <w:sz w:val="28"/>
          <w:szCs w:val="28"/>
        </w:rPr>
        <w:t>о</w:t>
      </w:r>
      <w:r w:rsidRPr="00294358">
        <w:rPr>
          <w:rFonts w:ascii="Times New Roman" w:hAnsi="Times New Roman" w:cs="Times New Roman"/>
          <w:sz w:val="28"/>
          <w:szCs w:val="28"/>
        </w:rPr>
        <w:t>производителя была не менее 50 человек;</w:t>
      </w:r>
    </w:p>
    <w:p w:rsidR="00294358" w:rsidRP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58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использовал по целевому назначению сельскохозяйственные угодья площадью не менее 1000 гектаров.</w:t>
      </w:r>
    </w:p>
    <w:p w:rsidR="00294358" w:rsidRPr="0032310B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1740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2310B" w:rsidRPr="0032310B">
        <w:rPr>
          <w:rFonts w:ascii="Times New Roman" w:hAnsi="Times New Roman" w:cs="Times New Roman"/>
          <w:sz w:val="28"/>
          <w:szCs w:val="28"/>
        </w:rPr>
        <w:t xml:space="preserve">тсутствие принятого в установленном законодательством порядке в период </w:t>
      </w:r>
      <w:proofErr w:type="gramStart"/>
      <w:r w:rsidR="0032310B" w:rsidRPr="0032310B">
        <w:rPr>
          <w:rFonts w:ascii="Times New Roman" w:hAnsi="Times New Roman" w:cs="Times New Roman"/>
          <w:sz w:val="28"/>
          <w:szCs w:val="28"/>
        </w:rPr>
        <w:t>замещения должности руководителя сельскохозяйственного товар</w:t>
      </w:r>
      <w:r w:rsidR="0032310B" w:rsidRPr="0032310B">
        <w:rPr>
          <w:rFonts w:ascii="Times New Roman" w:hAnsi="Times New Roman" w:cs="Times New Roman"/>
          <w:sz w:val="28"/>
          <w:szCs w:val="28"/>
        </w:rPr>
        <w:t>о</w:t>
      </w:r>
      <w:r w:rsidR="0032310B" w:rsidRPr="0032310B">
        <w:rPr>
          <w:rFonts w:ascii="Times New Roman" w:hAnsi="Times New Roman" w:cs="Times New Roman"/>
          <w:sz w:val="28"/>
          <w:szCs w:val="28"/>
        </w:rPr>
        <w:t>производителя решения</w:t>
      </w:r>
      <w:proofErr w:type="gramEnd"/>
      <w:r w:rsidR="0032310B" w:rsidRPr="0032310B">
        <w:rPr>
          <w:rFonts w:ascii="Times New Roman" w:hAnsi="Times New Roman" w:cs="Times New Roman"/>
          <w:sz w:val="28"/>
          <w:szCs w:val="28"/>
        </w:rPr>
        <w:t xml:space="preserve"> в отношении такого сельскохозяйственного товар</w:t>
      </w:r>
      <w:r w:rsidR="0032310B" w:rsidRPr="0032310B">
        <w:rPr>
          <w:rFonts w:ascii="Times New Roman" w:hAnsi="Times New Roman" w:cs="Times New Roman"/>
          <w:sz w:val="28"/>
          <w:szCs w:val="28"/>
        </w:rPr>
        <w:t>о</w:t>
      </w:r>
      <w:r w:rsidR="0032310B" w:rsidRPr="0032310B">
        <w:rPr>
          <w:rFonts w:ascii="Times New Roman" w:hAnsi="Times New Roman" w:cs="Times New Roman"/>
          <w:sz w:val="28"/>
          <w:szCs w:val="28"/>
        </w:rPr>
        <w:t>производителя о признании его банкротом, ликвидации, прекращении де</w:t>
      </w:r>
      <w:r w:rsidR="0032310B" w:rsidRPr="0032310B">
        <w:rPr>
          <w:rFonts w:ascii="Times New Roman" w:hAnsi="Times New Roman" w:cs="Times New Roman"/>
          <w:sz w:val="28"/>
          <w:szCs w:val="28"/>
        </w:rPr>
        <w:t>я</w:t>
      </w:r>
      <w:r w:rsidR="0032310B" w:rsidRPr="0032310B">
        <w:rPr>
          <w:rFonts w:ascii="Times New Roman" w:hAnsi="Times New Roman" w:cs="Times New Roman"/>
          <w:sz w:val="28"/>
          <w:szCs w:val="28"/>
        </w:rPr>
        <w:t>тельности</w:t>
      </w:r>
      <w:r w:rsidRPr="0032310B">
        <w:rPr>
          <w:rFonts w:ascii="Times New Roman" w:hAnsi="Times New Roman" w:cs="Times New Roman"/>
          <w:sz w:val="28"/>
          <w:szCs w:val="28"/>
        </w:rPr>
        <w:t>»;</w:t>
      </w:r>
    </w:p>
    <w:p w:rsidR="0026723C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294358">
        <w:rPr>
          <w:rFonts w:ascii="Times New Roman" w:hAnsi="Times New Roman" w:cs="Times New Roman"/>
          <w:sz w:val="28"/>
          <w:szCs w:val="28"/>
        </w:rPr>
        <w:t>в части 2 слова «пунктом 2 части 1 настоящей статьи» заменить сл</w:t>
      </w:r>
      <w:r w:rsidRPr="00294358">
        <w:rPr>
          <w:rFonts w:ascii="Times New Roman" w:hAnsi="Times New Roman" w:cs="Times New Roman"/>
          <w:sz w:val="28"/>
          <w:szCs w:val="28"/>
        </w:rPr>
        <w:t>о</w:t>
      </w:r>
      <w:r w:rsidRPr="00294358">
        <w:rPr>
          <w:rFonts w:ascii="Times New Roman" w:hAnsi="Times New Roman" w:cs="Times New Roman"/>
          <w:sz w:val="28"/>
          <w:szCs w:val="28"/>
        </w:rPr>
        <w:t>вами «абзацем третьим пункта 1 части 1 настоящей статьи».</w:t>
      </w:r>
    </w:p>
    <w:p w:rsidR="00294358" w:rsidRDefault="00294358" w:rsidP="00294358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6C8" w:rsidRDefault="00C3169E" w:rsidP="009C070A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C64D1" w:rsidRPr="00C3169E" w:rsidRDefault="004C64D1" w:rsidP="009C070A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87" w:rsidRDefault="00446F87" w:rsidP="009C070A">
      <w:pPr>
        <w:spacing w:after="0" w:line="400" w:lineRule="exac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46F87">
        <w:rPr>
          <w:rFonts w:ascii="Times New Roman" w:hAnsi="Times New Roman" w:cs="Times New Roman"/>
          <w:sz w:val="28"/>
          <w:szCs w:val="28"/>
        </w:rPr>
        <w:t>Настоящий Закон вступает в силу с</w:t>
      </w:r>
      <w:r w:rsidR="002F02CA">
        <w:rPr>
          <w:rFonts w:ascii="Times New Roman" w:hAnsi="Times New Roman" w:cs="Times New Roman"/>
          <w:sz w:val="28"/>
          <w:szCs w:val="28"/>
        </w:rPr>
        <w:t>о дня подписания</w:t>
      </w:r>
      <w:r w:rsidRPr="00446F87">
        <w:rPr>
          <w:rFonts w:ascii="Times New Roman" w:hAnsi="Times New Roman" w:cs="Times New Roman"/>
          <w:sz w:val="28"/>
          <w:szCs w:val="28"/>
        </w:rPr>
        <w:t>.</w:t>
      </w:r>
    </w:p>
    <w:p w:rsidR="00BD57F5" w:rsidRDefault="00E7214B" w:rsidP="00E251F8">
      <w:pPr>
        <w:spacing w:before="7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7214B" w:rsidRDefault="00E7214B" w:rsidP="00E251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E25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Н.Ю. Белых</w:t>
      </w:r>
    </w:p>
    <w:p w:rsidR="00E251F8" w:rsidRDefault="00E251F8" w:rsidP="00E251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C070A" w:rsidRDefault="009C070A" w:rsidP="00E251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C070A" w:rsidRDefault="009C070A" w:rsidP="00E251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E7214B" w:rsidRDefault="00E251F8" w:rsidP="00E251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214B">
        <w:rPr>
          <w:rFonts w:ascii="Times New Roman" w:hAnsi="Times New Roman" w:cs="Times New Roman"/>
          <w:sz w:val="28"/>
          <w:szCs w:val="28"/>
        </w:rPr>
        <w:t>. Киров</w:t>
      </w:r>
    </w:p>
    <w:p w:rsidR="00E7214B" w:rsidRDefault="002F02CA" w:rsidP="00E251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2016</w:t>
      </w:r>
      <w:r w:rsidR="00E721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214B" w:rsidRDefault="00E7214B" w:rsidP="00E251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</w:t>
      </w:r>
    </w:p>
    <w:p w:rsidR="00E7214B" w:rsidRDefault="00E7214B" w:rsidP="00E7214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7214B" w:rsidRDefault="00E7214B" w:rsidP="00E7214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E7214B" w:rsidSect="00982B54">
      <w:headerReference w:type="default" r:id="rId9"/>
      <w:headerReference w:type="first" r:id="rId10"/>
      <w:pgSz w:w="11906" w:h="16838"/>
      <w:pgMar w:top="1418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01" w:rsidRDefault="00273601" w:rsidP="004C64D1">
      <w:pPr>
        <w:spacing w:after="0" w:line="240" w:lineRule="auto"/>
      </w:pPr>
      <w:r>
        <w:separator/>
      </w:r>
    </w:p>
  </w:endnote>
  <w:endnote w:type="continuationSeparator" w:id="0">
    <w:p w:rsidR="00273601" w:rsidRDefault="00273601" w:rsidP="004C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01" w:rsidRDefault="00273601" w:rsidP="004C64D1">
      <w:pPr>
        <w:spacing w:after="0" w:line="240" w:lineRule="auto"/>
      </w:pPr>
      <w:r>
        <w:separator/>
      </w:r>
    </w:p>
  </w:footnote>
  <w:footnote w:type="continuationSeparator" w:id="0">
    <w:p w:rsidR="00273601" w:rsidRDefault="00273601" w:rsidP="004C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1" w:rsidRPr="00D96627" w:rsidRDefault="00982B54" w:rsidP="004C64D1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96627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54" w:rsidRDefault="00982B54" w:rsidP="00982B54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478790" cy="598805"/>
          <wp:effectExtent l="0" t="0" r="0" b="0"/>
          <wp:docPr id="3" name="Рисунок 3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A01"/>
    <w:multiLevelType w:val="hybridMultilevel"/>
    <w:tmpl w:val="3BCC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F726E"/>
    <w:multiLevelType w:val="multilevel"/>
    <w:tmpl w:val="4FAE2C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1F9"/>
    <w:rsid w:val="00042D23"/>
    <w:rsid w:val="000C0B5F"/>
    <w:rsid w:val="00106ECA"/>
    <w:rsid w:val="001770EA"/>
    <w:rsid w:val="0021740B"/>
    <w:rsid w:val="0026723C"/>
    <w:rsid w:val="00267C64"/>
    <w:rsid w:val="00273601"/>
    <w:rsid w:val="00294358"/>
    <w:rsid w:val="002B1939"/>
    <w:rsid w:val="002F02CA"/>
    <w:rsid w:val="003149F3"/>
    <w:rsid w:val="0032310B"/>
    <w:rsid w:val="00375E5E"/>
    <w:rsid w:val="00417CD9"/>
    <w:rsid w:val="004211BB"/>
    <w:rsid w:val="00446F87"/>
    <w:rsid w:val="00450EF2"/>
    <w:rsid w:val="00460783"/>
    <w:rsid w:val="004966C8"/>
    <w:rsid w:val="004C64D1"/>
    <w:rsid w:val="004E0299"/>
    <w:rsid w:val="00552222"/>
    <w:rsid w:val="00552A2B"/>
    <w:rsid w:val="005F5A67"/>
    <w:rsid w:val="006077C5"/>
    <w:rsid w:val="00620E6B"/>
    <w:rsid w:val="006571F9"/>
    <w:rsid w:val="00657655"/>
    <w:rsid w:val="006578ED"/>
    <w:rsid w:val="00664427"/>
    <w:rsid w:val="007164CE"/>
    <w:rsid w:val="00724419"/>
    <w:rsid w:val="007F67EE"/>
    <w:rsid w:val="00896CBD"/>
    <w:rsid w:val="008B4946"/>
    <w:rsid w:val="00972555"/>
    <w:rsid w:val="00982B54"/>
    <w:rsid w:val="009C070A"/>
    <w:rsid w:val="00A20A8B"/>
    <w:rsid w:val="00A97F4C"/>
    <w:rsid w:val="00AE3DDB"/>
    <w:rsid w:val="00B0634C"/>
    <w:rsid w:val="00B84BCD"/>
    <w:rsid w:val="00B95E1A"/>
    <w:rsid w:val="00BD57F5"/>
    <w:rsid w:val="00C3169E"/>
    <w:rsid w:val="00C376EA"/>
    <w:rsid w:val="00D91571"/>
    <w:rsid w:val="00D93194"/>
    <w:rsid w:val="00D96627"/>
    <w:rsid w:val="00E251F8"/>
    <w:rsid w:val="00E62B10"/>
    <w:rsid w:val="00E7214B"/>
    <w:rsid w:val="00E74870"/>
    <w:rsid w:val="00EC5E7C"/>
    <w:rsid w:val="00FC50EE"/>
    <w:rsid w:val="00FD1738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4D1"/>
  </w:style>
  <w:style w:type="paragraph" w:styleId="a8">
    <w:name w:val="footer"/>
    <w:basedOn w:val="a"/>
    <w:link w:val="a9"/>
    <w:uiPriority w:val="99"/>
    <w:unhideWhenUsed/>
    <w:rsid w:val="004C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4D1"/>
  </w:style>
  <w:style w:type="paragraph" w:styleId="a8">
    <w:name w:val="footer"/>
    <w:basedOn w:val="a"/>
    <w:link w:val="a9"/>
    <w:uiPriority w:val="99"/>
    <w:unhideWhenUsed/>
    <w:rsid w:val="004C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1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0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7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9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6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4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7C31-9676-4F80-938F-68B0D2AE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Кутергина</dc:creator>
  <cp:lastModifiedBy>Елена Анатольевна Кутергина</cp:lastModifiedBy>
  <cp:revision>7</cp:revision>
  <cp:lastPrinted>2016-04-13T14:43:00Z</cp:lastPrinted>
  <dcterms:created xsi:type="dcterms:W3CDTF">2016-03-09T10:04:00Z</dcterms:created>
  <dcterms:modified xsi:type="dcterms:W3CDTF">2016-04-13T14:43:00Z</dcterms:modified>
</cp:coreProperties>
</file>