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E6" w:rsidRPr="00D74FE6" w:rsidRDefault="00D74FE6">
      <w:pPr>
        <w:pStyle w:val="ConsPlusTitle"/>
        <w:jc w:val="center"/>
        <w:outlineLvl w:val="0"/>
        <w:rPr>
          <w:rFonts w:ascii="Times New Roman" w:hAnsi="Times New Roman" w:cs="Times New Roman"/>
        </w:rPr>
      </w:pPr>
      <w:r w:rsidRPr="00D74FE6">
        <w:rPr>
          <w:rFonts w:ascii="Times New Roman" w:hAnsi="Times New Roman" w:cs="Times New Roman"/>
        </w:rPr>
        <w:t>ЗАКОНОДАТЕЛЬНОЕ СОБРАНИЕ КИРОВСКОЙ ОБЛАСТИ</w:t>
      </w:r>
    </w:p>
    <w:p w:rsidR="00D74FE6" w:rsidRPr="00D74FE6" w:rsidRDefault="00D74FE6">
      <w:pPr>
        <w:pStyle w:val="ConsPlusTitle"/>
        <w:jc w:val="center"/>
        <w:rPr>
          <w:rFonts w:ascii="Times New Roman" w:hAnsi="Times New Roman" w:cs="Times New Roman"/>
        </w:rPr>
      </w:pP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ПОСТАНОВЛЕНИЕ</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 xml:space="preserve">от 18 июля 2013 г. </w:t>
      </w:r>
      <w:r>
        <w:rPr>
          <w:rFonts w:ascii="Times New Roman" w:hAnsi="Times New Roman" w:cs="Times New Roman"/>
        </w:rPr>
        <w:t>№</w:t>
      </w:r>
      <w:r w:rsidRPr="00D74FE6">
        <w:rPr>
          <w:rFonts w:ascii="Times New Roman" w:hAnsi="Times New Roman" w:cs="Times New Roman"/>
        </w:rPr>
        <w:t xml:space="preserve"> 27/203</w:t>
      </w:r>
    </w:p>
    <w:p w:rsidR="00D74FE6" w:rsidRPr="00D74FE6" w:rsidRDefault="00D74FE6">
      <w:pPr>
        <w:pStyle w:val="ConsPlusTitle"/>
        <w:jc w:val="center"/>
        <w:rPr>
          <w:rFonts w:ascii="Times New Roman" w:hAnsi="Times New Roman" w:cs="Times New Roman"/>
        </w:rPr>
      </w:pP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ОБ УТВЕРЖДЕНИИ ПОЛОЖЕНИЯ О ПРОВЕДЕНИИ ЕЖЕГОДНОГО</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КИРОВСКОГО ОБЛАСТНОГО КОНКУРСА ИМЕНИ ДЕПУТАТА</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ЗАКОНОДАТЕЛЬНОГО СОБРАНИЯ КИРОВСКОЙ ОБЛАСТИ М.В. ЛИХАЧЕВА</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НА ЛУЧШУЮ РАБОТУ "МОЯ ЗАКОНОТВОРЧЕСКАЯ ИНИЦИАТИВА"</w:t>
      </w:r>
    </w:p>
    <w:p w:rsidR="00D74FE6" w:rsidRPr="00D74FE6" w:rsidRDefault="00D74FE6">
      <w:pPr>
        <w:spacing w:after="1"/>
        <w:rPr>
          <w:rFonts w:ascii="Times New Roman" w:hAnsi="Times New Roman" w:cs="Times New Roman"/>
        </w:rPr>
      </w:pPr>
    </w:p>
    <w:p w:rsidR="00D74FE6" w:rsidRPr="00D74FE6" w:rsidRDefault="00D74FE6" w:rsidP="00D74FE6">
      <w:pPr>
        <w:pStyle w:val="ConsPlusNormal"/>
        <w:jc w:val="center"/>
        <w:rPr>
          <w:rFonts w:ascii="Times New Roman" w:hAnsi="Times New Roman" w:cs="Times New Roman"/>
        </w:rPr>
      </w:pPr>
      <w:r w:rsidRPr="00D74FE6">
        <w:rPr>
          <w:rFonts w:ascii="Times New Roman" w:hAnsi="Times New Roman" w:cs="Times New Roman"/>
        </w:rPr>
        <w:t>Список изменяющих документов</w:t>
      </w:r>
    </w:p>
    <w:p w:rsidR="00D74FE6" w:rsidRPr="00D74FE6" w:rsidRDefault="00D74FE6" w:rsidP="00D74FE6">
      <w:pPr>
        <w:pStyle w:val="ConsPlusNormal"/>
        <w:jc w:val="center"/>
        <w:rPr>
          <w:rFonts w:ascii="Times New Roman" w:hAnsi="Times New Roman" w:cs="Times New Roman"/>
        </w:rPr>
      </w:pPr>
      <w:r w:rsidRPr="00D74FE6">
        <w:rPr>
          <w:rFonts w:ascii="Times New Roman" w:hAnsi="Times New Roman" w:cs="Times New Roman"/>
        </w:rPr>
        <w:t>(в ред. постановлений Законодательного Собрания Кировской области</w:t>
      </w:r>
    </w:p>
    <w:p w:rsidR="00D74FE6" w:rsidRPr="00D74FE6" w:rsidRDefault="00D74FE6" w:rsidP="00D74FE6">
      <w:pPr>
        <w:pStyle w:val="ConsPlusNormal"/>
        <w:jc w:val="center"/>
        <w:rPr>
          <w:rFonts w:ascii="Times New Roman" w:hAnsi="Times New Roman" w:cs="Times New Roman"/>
        </w:rPr>
      </w:pPr>
      <w:r w:rsidRPr="00D74FE6">
        <w:rPr>
          <w:rFonts w:ascii="Times New Roman" w:hAnsi="Times New Roman" w:cs="Times New Roman"/>
        </w:rPr>
        <w:t xml:space="preserve">от 18.02.2016 </w:t>
      </w:r>
      <w:r>
        <w:rPr>
          <w:rFonts w:ascii="Times New Roman" w:hAnsi="Times New Roman" w:cs="Times New Roman"/>
        </w:rPr>
        <w:t>№</w:t>
      </w:r>
      <w:r w:rsidRPr="00D74FE6">
        <w:rPr>
          <w:rFonts w:ascii="Times New Roman" w:hAnsi="Times New Roman" w:cs="Times New Roman"/>
        </w:rPr>
        <w:t xml:space="preserve"> 54/17, от 27.07.2017 </w:t>
      </w:r>
      <w:r>
        <w:rPr>
          <w:rFonts w:ascii="Times New Roman" w:hAnsi="Times New Roman" w:cs="Times New Roman"/>
        </w:rPr>
        <w:t>№</w:t>
      </w:r>
      <w:r w:rsidRPr="00D74FE6">
        <w:rPr>
          <w:rFonts w:ascii="Times New Roman" w:hAnsi="Times New Roman" w:cs="Times New Roman"/>
        </w:rPr>
        <w:t xml:space="preserve"> 12/104, от 18.02.2021 </w:t>
      </w:r>
      <w:r>
        <w:rPr>
          <w:rFonts w:ascii="Times New Roman" w:hAnsi="Times New Roman" w:cs="Times New Roman"/>
        </w:rPr>
        <w:t>№</w:t>
      </w:r>
      <w:r w:rsidRPr="00D74FE6">
        <w:rPr>
          <w:rFonts w:ascii="Times New Roman" w:hAnsi="Times New Roman" w:cs="Times New Roman"/>
        </w:rPr>
        <w:t xml:space="preserve"> 51/3,</w:t>
      </w:r>
    </w:p>
    <w:p w:rsidR="00D74FE6" w:rsidRPr="00D74FE6" w:rsidRDefault="00D74FE6" w:rsidP="00D74FE6">
      <w:pPr>
        <w:tabs>
          <w:tab w:val="left" w:pos="60"/>
          <w:tab w:val="left" w:pos="173"/>
          <w:tab w:val="left" w:pos="9242"/>
        </w:tabs>
        <w:jc w:val="center"/>
        <w:rPr>
          <w:rFonts w:ascii="Times New Roman" w:hAnsi="Times New Roman" w:cs="Times New Roman"/>
        </w:rPr>
      </w:pPr>
      <w:r w:rsidRPr="00D74FE6">
        <w:rPr>
          <w:rFonts w:ascii="Times New Roman" w:hAnsi="Times New Roman" w:cs="Times New Roman"/>
        </w:rPr>
        <w:t xml:space="preserve">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ind w:firstLine="540"/>
        <w:jc w:val="both"/>
        <w:rPr>
          <w:rFonts w:ascii="Times New Roman" w:hAnsi="Times New Roman" w:cs="Times New Roman"/>
        </w:rPr>
      </w:pPr>
      <w:r w:rsidRPr="00D74FE6">
        <w:rPr>
          <w:rFonts w:ascii="Times New Roman" w:hAnsi="Times New Roman" w:cs="Times New Roman"/>
        </w:rPr>
        <w:t>На основании статьи 42 Устава Кировской области, статьи 18 Закона Кировской области "О Законодательном Собрании Кировской области" Законодательное Собрание Кировской области постановляет:</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 Утвердить Положение о проведении ежегодного Кировского областного конкурса имени депутата Законодательного Собрания Кировской области М.В. Лихачева на лучшую работу "Моя законотворческая инициатива". Прилагается.</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(в ред. постановления Законодательного Собрания Кировской области от 18.02.2016 </w:t>
      </w:r>
      <w:r>
        <w:rPr>
          <w:rFonts w:ascii="Times New Roman" w:hAnsi="Times New Roman" w:cs="Times New Roman"/>
        </w:rPr>
        <w:t>№</w:t>
      </w:r>
      <w:r w:rsidRPr="00D74FE6">
        <w:rPr>
          <w:rFonts w:ascii="Times New Roman" w:hAnsi="Times New Roman" w:cs="Times New Roman"/>
        </w:rPr>
        <w:t xml:space="preserve"> 54/17)</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 Расходы Законодательного Собрания Кировской области на проведение конкурса и предоставление социальных выплат в виде премии победителям конкурса ежегодно предусматриваются в областном бюджете на обеспечение деятельности Законодательного Собрания Кировской области.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 Контроль за исполнением настоящего постановления возложить на комитет по регламенту и взаимодействию с институтами гражданского общества Законодательного Собрания Кировской области.</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(в ред. постановления Законодательного Собрания Кировской области 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4. Настоящее постановление вступает в силу со дня его принятия.</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Председатель</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Законодательного Собрания</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Кировской области</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А.М.ИВОНИН</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jc w:val="both"/>
        <w:rPr>
          <w:rFonts w:ascii="Times New Roman" w:hAnsi="Times New Roman" w:cs="Times New Roman"/>
        </w:rPr>
      </w:pPr>
    </w:p>
    <w:p w:rsidR="00D74FE6" w:rsidRDefault="00D74FE6">
      <w:pPr>
        <w:rPr>
          <w:rFonts w:ascii="Times New Roman" w:eastAsia="Times New Roman" w:hAnsi="Times New Roman" w:cs="Times New Roman"/>
          <w:szCs w:val="20"/>
          <w:lang w:eastAsia="ru-RU"/>
        </w:rPr>
      </w:pPr>
      <w:r>
        <w:rPr>
          <w:rFonts w:ascii="Times New Roman" w:hAnsi="Times New Roman" w:cs="Times New Roman"/>
        </w:rPr>
        <w:br w:type="page"/>
      </w:r>
    </w:p>
    <w:p w:rsidR="00D74FE6" w:rsidRPr="00D74FE6" w:rsidRDefault="00D74FE6">
      <w:pPr>
        <w:pStyle w:val="ConsPlusNormal"/>
        <w:jc w:val="both"/>
        <w:rPr>
          <w:rFonts w:ascii="Times New Roman" w:hAnsi="Times New Roman" w:cs="Times New Roman"/>
        </w:rPr>
      </w:pPr>
      <w:bookmarkStart w:id="0" w:name="_GoBack"/>
      <w:bookmarkEnd w:id="0"/>
    </w:p>
    <w:p w:rsidR="00D74FE6" w:rsidRPr="00D74FE6" w:rsidRDefault="00D74FE6">
      <w:pPr>
        <w:pStyle w:val="ConsPlusNormal"/>
        <w:jc w:val="right"/>
        <w:outlineLvl w:val="0"/>
        <w:rPr>
          <w:rFonts w:ascii="Times New Roman" w:hAnsi="Times New Roman" w:cs="Times New Roman"/>
        </w:rPr>
      </w:pPr>
      <w:r w:rsidRPr="00D74FE6">
        <w:rPr>
          <w:rFonts w:ascii="Times New Roman" w:hAnsi="Times New Roman" w:cs="Times New Roman"/>
        </w:rPr>
        <w:t>Утверждено</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постановлением</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Законодательного Собрания</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Кировской области</w:t>
      </w:r>
    </w:p>
    <w:p w:rsidR="00D74FE6" w:rsidRPr="00D74FE6" w:rsidRDefault="00D74FE6">
      <w:pPr>
        <w:pStyle w:val="ConsPlusNormal"/>
        <w:jc w:val="right"/>
        <w:rPr>
          <w:rFonts w:ascii="Times New Roman" w:hAnsi="Times New Roman" w:cs="Times New Roman"/>
        </w:rPr>
      </w:pPr>
      <w:r w:rsidRPr="00D74FE6">
        <w:rPr>
          <w:rFonts w:ascii="Times New Roman" w:hAnsi="Times New Roman" w:cs="Times New Roman"/>
        </w:rPr>
        <w:t xml:space="preserve">от 18 июля 2013 г. </w:t>
      </w:r>
      <w:r>
        <w:rPr>
          <w:rFonts w:ascii="Times New Roman" w:hAnsi="Times New Roman" w:cs="Times New Roman"/>
        </w:rPr>
        <w:t>№</w:t>
      </w:r>
      <w:r w:rsidRPr="00D74FE6">
        <w:rPr>
          <w:rFonts w:ascii="Times New Roman" w:hAnsi="Times New Roman" w:cs="Times New Roman"/>
        </w:rPr>
        <w:t xml:space="preserve"> 27/203</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Title"/>
        <w:jc w:val="center"/>
        <w:rPr>
          <w:rFonts w:ascii="Times New Roman" w:hAnsi="Times New Roman" w:cs="Times New Roman"/>
        </w:rPr>
      </w:pPr>
      <w:bookmarkStart w:id="1" w:name="P38"/>
      <w:bookmarkEnd w:id="1"/>
      <w:r w:rsidRPr="00D74FE6">
        <w:rPr>
          <w:rFonts w:ascii="Times New Roman" w:hAnsi="Times New Roman" w:cs="Times New Roman"/>
        </w:rPr>
        <w:t>ПОЛОЖЕНИЕ</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О ПРОВЕДЕНИИ ЕЖЕГОДНОГО КИРОВСКОГО ОБЛАСТНОГО КОНКУРСА</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ИМЕНИ ДЕПУТАТА ЗАКОНОДАТЕЛЬНОГО СОБРАНИЯ</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КИРОВСКОЙ ОБЛАСТИ М.В. ЛИХАЧЕВА НА ЛУЧШУЮ РАБОТУ</w:t>
      </w:r>
    </w:p>
    <w:p w:rsidR="00D74FE6" w:rsidRPr="00D74FE6" w:rsidRDefault="00D74FE6">
      <w:pPr>
        <w:pStyle w:val="ConsPlusTitle"/>
        <w:jc w:val="center"/>
        <w:rPr>
          <w:rFonts w:ascii="Times New Roman" w:hAnsi="Times New Roman" w:cs="Times New Roman"/>
        </w:rPr>
      </w:pPr>
      <w:r w:rsidRPr="00D74FE6">
        <w:rPr>
          <w:rFonts w:ascii="Times New Roman" w:hAnsi="Times New Roman" w:cs="Times New Roman"/>
        </w:rPr>
        <w:t>"МОЯ ЗАКОНОТВОРЧЕСКАЯ ИНИЦИАТИВА"</w:t>
      </w:r>
    </w:p>
    <w:p w:rsidR="00D74FE6" w:rsidRPr="00D74FE6" w:rsidRDefault="00D74FE6">
      <w:pPr>
        <w:spacing w:after="1"/>
        <w:rPr>
          <w:rFonts w:ascii="Times New Roman" w:hAnsi="Times New Roman" w:cs="Times New Roman"/>
        </w:rPr>
      </w:pPr>
    </w:p>
    <w:p w:rsidR="00D74FE6" w:rsidRPr="00D74FE6" w:rsidRDefault="00D74FE6" w:rsidP="00D74FE6">
      <w:pPr>
        <w:pStyle w:val="ConsPlusNormal"/>
        <w:jc w:val="center"/>
        <w:rPr>
          <w:rFonts w:ascii="Times New Roman" w:hAnsi="Times New Roman" w:cs="Times New Roman"/>
        </w:rPr>
      </w:pPr>
      <w:r w:rsidRPr="00D74FE6">
        <w:rPr>
          <w:rFonts w:ascii="Times New Roman" w:hAnsi="Times New Roman" w:cs="Times New Roman"/>
        </w:rPr>
        <w:t>Список изменяющих документов</w:t>
      </w:r>
    </w:p>
    <w:p w:rsidR="00D74FE6" w:rsidRPr="00D74FE6" w:rsidRDefault="00D74FE6" w:rsidP="00D74FE6">
      <w:pPr>
        <w:pStyle w:val="ConsPlusNormal"/>
        <w:jc w:val="center"/>
        <w:rPr>
          <w:rFonts w:ascii="Times New Roman" w:hAnsi="Times New Roman" w:cs="Times New Roman"/>
        </w:rPr>
      </w:pPr>
      <w:r w:rsidRPr="00D74FE6">
        <w:rPr>
          <w:rFonts w:ascii="Times New Roman" w:hAnsi="Times New Roman" w:cs="Times New Roman"/>
        </w:rPr>
        <w:t>(в ред. постановлений Законодательного Собрания Кировской области</w:t>
      </w:r>
    </w:p>
    <w:p w:rsidR="00D74FE6" w:rsidRPr="00D74FE6" w:rsidRDefault="00D74FE6" w:rsidP="00D74FE6">
      <w:pPr>
        <w:pStyle w:val="ConsPlusNormal"/>
        <w:jc w:val="center"/>
        <w:rPr>
          <w:rFonts w:ascii="Times New Roman" w:hAnsi="Times New Roman" w:cs="Times New Roman"/>
        </w:rPr>
      </w:pPr>
      <w:r w:rsidRPr="00D74FE6">
        <w:rPr>
          <w:rFonts w:ascii="Times New Roman" w:hAnsi="Times New Roman" w:cs="Times New Roman"/>
        </w:rPr>
        <w:t xml:space="preserve">от 18.02.2016 </w:t>
      </w:r>
      <w:r>
        <w:rPr>
          <w:rFonts w:ascii="Times New Roman" w:hAnsi="Times New Roman" w:cs="Times New Roman"/>
        </w:rPr>
        <w:t>№</w:t>
      </w:r>
      <w:r w:rsidRPr="00D74FE6">
        <w:rPr>
          <w:rFonts w:ascii="Times New Roman" w:hAnsi="Times New Roman" w:cs="Times New Roman"/>
        </w:rPr>
        <w:t xml:space="preserve"> 54/17, от 27.07.2017 </w:t>
      </w:r>
      <w:r>
        <w:rPr>
          <w:rFonts w:ascii="Times New Roman" w:hAnsi="Times New Roman" w:cs="Times New Roman"/>
        </w:rPr>
        <w:t>№</w:t>
      </w:r>
      <w:r w:rsidRPr="00D74FE6">
        <w:rPr>
          <w:rFonts w:ascii="Times New Roman" w:hAnsi="Times New Roman" w:cs="Times New Roman"/>
        </w:rPr>
        <w:t xml:space="preserve"> 12/104, от 18.02.2021 </w:t>
      </w:r>
      <w:r>
        <w:rPr>
          <w:rFonts w:ascii="Times New Roman" w:hAnsi="Times New Roman" w:cs="Times New Roman"/>
        </w:rPr>
        <w:t>№</w:t>
      </w:r>
      <w:r w:rsidRPr="00D74FE6">
        <w:rPr>
          <w:rFonts w:ascii="Times New Roman" w:hAnsi="Times New Roman" w:cs="Times New Roman"/>
        </w:rPr>
        <w:t xml:space="preserve"> 51/3,</w:t>
      </w:r>
    </w:p>
    <w:p w:rsidR="00D74FE6" w:rsidRPr="00D74FE6" w:rsidRDefault="00D74FE6" w:rsidP="00D74FE6">
      <w:pPr>
        <w:tabs>
          <w:tab w:val="left" w:pos="60"/>
          <w:tab w:val="left" w:pos="173"/>
          <w:tab w:val="left" w:pos="9242"/>
        </w:tabs>
        <w:jc w:val="center"/>
        <w:rPr>
          <w:rFonts w:ascii="Times New Roman" w:hAnsi="Times New Roman" w:cs="Times New Roman"/>
        </w:rPr>
      </w:pPr>
      <w:r w:rsidRPr="00D74FE6">
        <w:rPr>
          <w:rFonts w:ascii="Times New Roman" w:hAnsi="Times New Roman" w:cs="Times New Roman"/>
        </w:rPr>
        <w:t xml:space="preserve">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Title"/>
        <w:jc w:val="center"/>
        <w:outlineLvl w:val="1"/>
        <w:rPr>
          <w:rFonts w:ascii="Times New Roman" w:hAnsi="Times New Roman" w:cs="Times New Roman"/>
        </w:rPr>
      </w:pPr>
      <w:r w:rsidRPr="00D74FE6">
        <w:rPr>
          <w:rFonts w:ascii="Times New Roman" w:hAnsi="Times New Roman" w:cs="Times New Roman"/>
        </w:rPr>
        <w:t>1. Общие положения</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ind w:firstLine="540"/>
        <w:jc w:val="both"/>
        <w:rPr>
          <w:rFonts w:ascii="Times New Roman" w:hAnsi="Times New Roman" w:cs="Times New Roman"/>
        </w:rPr>
      </w:pPr>
      <w:r w:rsidRPr="00D74FE6">
        <w:rPr>
          <w:rFonts w:ascii="Times New Roman" w:hAnsi="Times New Roman" w:cs="Times New Roman"/>
        </w:rPr>
        <w:t>1.1. Законодательное Собрание Кировской области является организатором проведения ежегодного Кировского областного конкурса имени депутата Законодательного Собрания Кировской области М.В. Лихачева на лучшую работу "Моя законотворческая инициатива" (далее - областной конкурс).</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(в ред. постановления Законодательного Собрания Кировской области от 18.02.2016 </w:t>
      </w:r>
      <w:r>
        <w:rPr>
          <w:rFonts w:ascii="Times New Roman" w:hAnsi="Times New Roman" w:cs="Times New Roman"/>
        </w:rPr>
        <w:t>№</w:t>
      </w:r>
      <w:r w:rsidRPr="00D74FE6">
        <w:rPr>
          <w:rFonts w:ascii="Times New Roman" w:hAnsi="Times New Roman" w:cs="Times New Roman"/>
        </w:rPr>
        <w:t xml:space="preserve"> 54/17)</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1.2. Областной конкурс проводится ежегодно с 1 сентября по 1 марта.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 Областной конкурс проводится в целях:</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1.3.1. Пропаганды принципов формирования правового государства.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1.3.2. Привлечения молодежи к государственному управлению посредством ее участия в законотворческой деятельности.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1.3.3. Создания условий для подготовки кадрового резерва политических лидеров и специалистов в области правового регулирования.</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1.3.4. Содействия распространению и развитию правовой культуры в молодежной среде.</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1.3.5. Мониторинга уровня правового сознания, интересов на краткосрочную и долговременную перспективу, качества юридической подготовки обучающейся и работающей молодежи.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1.3.6. Выявления, отбора и поддержки наиболее перспективных проектов и других значимых инициатив молодежи для подготовки законодательных инициатив.</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1.3.7. Стимулирования дальнейшего профессионального образования молодежи.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1.3.8. Привлечения талантливой молодежи к сотрудничеству с комитетами Законодательного Собрания Кировской области, депутатами Законодательного Собрания Кировской области, органами государственной власти Кировской области и органами местного самоуправления.</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1.4. К участию в областном конкурсе допускаются конкурсные работы, подготовленные гражданами Российской Федерации в возрасте от 14 до 35 лет, проживающими на территории Кировской области.</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(в ред. постановления Законодательного Собрания Кировской области от 18.02.2021 </w:t>
      </w:r>
      <w:r>
        <w:rPr>
          <w:rFonts w:ascii="Times New Roman" w:hAnsi="Times New Roman" w:cs="Times New Roman"/>
        </w:rPr>
        <w:t>№</w:t>
      </w:r>
      <w:r w:rsidRPr="00D74FE6">
        <w:rPr>
          <w:rFonts w:ascii="Times New Roman" w:hAnsi="Times New Roman" w:cs="Times New Roman"/>
        </w:rPr>
        <w:t xml:space="preserve"> 51/3)</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lastRenderedPageBreak/>
        <w:t>1.5. К участию в областном конкурсе допускаются конкурсные работы, подготовленные одним или двумя авторами как самостоятельно, так и под руководством одного научного руководителя.</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1.6. Для организации и проведения областного конкурса создается организационный комитет областного конкурса (далее - Оргкомитет), персональный состав которого утверждается распоряжением Председателя Законодательного Собрания Кировской области.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Заседания Оргкомитета проводятся по мере необходимости, результаты каждого заседания оформляются протоколом.</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1.7. Участие в областном конкурсе осуществляется без оплаты организационных взносов.</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1.8. Все расходы, связанные с участием в областном конкурсе, соискатель (соискатели) осуществляет (осуществляют) самостоятельно.</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Title"/>
        <w:jc w:val="center"/>
        <w:outlineLvl w:val="1"/>
        <w:rPr>
          <w:rFonts w:ascii="Times New Roman" w:hAnsi="Times New Roman" w:cs="Times New Roman"/>
        </w:rPr>
      </w:pPr>
      <w:r w:rsidRPr="00D74FE6">
        <w:rPr>
          <w:rFonts w:ascii="Times New Roman" w:hAnsi="Times New Roman" w:cs="Times New Roman"/>
        </w:rPr>
        <w:t>2. Направления (номинации) областного конкурса</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ind w:firstLine="540"/>
        <w:jc w:val="both"/>
        <w:rPr>
          <w:rFonts w:ascii="Times New Roman" w:hAnsi="Times New Roman" w:cs="Times New Roman"/>
        </w:rPr>
      </w:pPr>
      <w:r w:rsidRPr="00D74FE6">
        <w:rPr>
          <w:rFonts w:ascii="Times New Roman" w:hAnsi="Times New Roman" w:cs="Times New Roman"/>
        </w:rPr>
        <w:t>На областной конкурс принимаются конкурсные работы по следующим направлениям (номинациям):</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2.1. Государственное строительство и конституционные права граждан.</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2.2. Экономическая политика.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2.3. Социальная политика.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2.4. Образование, наука, здравоохранение и культура.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2.5. Бюджетное, налоговое и финансовое законодательство.</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2.6. Оборона и безопасность.</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2.7. Молодежная политика.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2.8. Энергетическая политика.</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(п. 2.8 введен постановлением Законодательного Собрания Кировской области от 27.07.2017 </w:t>
      </w:r>
      <w:r>
        <w:rPr>
          <w:rFonts w:ascii="Times New Roman" w:hAnsi="Times New Roman" w:cs="Times New Roman"/>
        </w:rPr>
        <w:t>№</w:t>
      </w:r>
      <w:r w:rsidRPr="00D74FE6">
        <w:rPr>
          <w:rFonts w:ascii="Times New Roman" w:hAnsi="Times New Roman" w:cs="Times New Roman"/>
        </w:rPr>
        <w:t xml:space="preserve"> 12/104)</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2.9. Региональное законодательство.</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(п. 2.9 введен постановлением Законодательного Собрания Кировской области от 27.07.2017 </w:t>
      </w:r>
      <w:r>
        <w:rPr>
          <w:rFonts w:ascii="Times New Roman" w:hAnsi="Times New Roman" w:cs="Times New Roman"/>
        </w:rPr>
        <w:t>№</w:t>
      </w:r>
      <w:r w:rsidRPr="00D74FE6">
        <w:rPr>
          <w:rFonts w:ascii="Times New Roman" w:hAnsi="Times New Roman" w:cs="Times New Roman"/>
        </w:rPr>
        <w:t xml:space="preserve"> 12/104)</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Title"/>
        <w:jc w:val="center"/>
        <w:outlineLvl w:val="1"/>
        <w:rPr>
          <w:rFonts w:ascii="Times New Roman" w:hAnsi="Times New Roman" w:cs="Times New Roman"/>
        </w:rPr>
      </w:pPr>
      <w:bookmarkStart w:id="2" w:name="P85"/>
      <w:bookmarkEnd w:id="2"/>
      <w:r w:rsidRPr="00D74FE6">
        <w:rPr>
          <w:rFonts w:ascii="Times New Roman" w:hAnsi="Times New Roman" w:cs="Times New Roman"/>
        </w:rPr>
        <w:t>3. Требования к конкурсным работам</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ind w:firstLine="540"/>
        <w:jc w:val="both"/>
        <w:rPr>
          <w:rFonts w:ascii="Times New Roman" w:hAnsi="Times New Roman" w:cs="Times New Roman"/>
        </w:rPr>
      </w:pPr>
      <w:r w:rsidRPr="00D74FE6">
        <w:rPr>
          <w:rFonts w:ascii="Times New Roman" w:hAnsi="Times New Roman" w:cs="Times New Roman"/>
        </w:rPr>
        <w:t>3.1. Конкурсные работы должны содержать:</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3.1.1. Сопроводительное письмо.</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3.1.2. Текст конкурсной работы.</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3.1.3. Тезисы конкурсной работы для публикации.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3.2. Титульный лист должен содержать:</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3.2.1. Наименование конкурса.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3.2.2. Направление (номинацию) конкурса.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 xml:space="preserve">3.2.3. Ф.И.О. соискателя (соискателей), принадлежность к учреждению, организации или </w:t>
      </w:r>
      <w:r w:rsidRPr="00D74FE6">
        <w:rPr>
          <w:rFonts w:ascii="Times New Roman" w:hAnsi="Times New Roman" w:cs="Times New Roman"/>
        </w:rPr>
        <w:lastRenderedPageBreak/>
        <w:t>органу конкурсанта, ученую степень (при наличии), звание (при наличии).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3.2.4. Наименование учреждения, организации, органа конкурсанта.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3.2.5. Ф.И.О. научного руководителя, его должность, ученую степень (при наличии), звание (при наличии).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Образец оформления титульного листа содержится на официальном сайте Законодательного Собрания Кировской области в информационно-телекоммуникационной сети "Интернет" по адресу: www.zsko.ru, в подразделе "Конкурсы" раздела "Пресс-центр".</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3.3. Конкурсная работа должна представлять собой законченное творческое исследование по одному (одной) из направлений (номинаций) областного конкурса с содержанием оригинального текста не менее 60 процентов от ее объема.</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(в ред. постановления Законодательного Собрания Кировской области 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3.4. Конкурсная работа должна содержать:</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3.4.1. Обозначенную в конкурсной работе проблему и пути ее решения.</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3.4.2. Предложения по законодательному урегулированию данной проблемы, содержащие:</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3.4.2.1. Основную идею, цели и предмет законодательного урегулирования, круг лиц, на которых предлагается распространить соответствующие предложения, их права и обязанности.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3.4.2.2. Общую характеристику и оценку состояния правового регулирования соответствующих общественных отношений в данном (данной) направлении (номинации) с анализом действующего в этой сфере законодательства. При этом указываются пробелы и противоречия в действующем законодательстве, наличие устаревших норм права, фактически утративших силу, неэффективных положений, а также способы устранения имеющихся недостатков правового регулирования.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3.4.2.3. Социально-экономические, политические, юридические и иные последствия предложений по законодательному урегулированию указанной проблемы (в случае реализации таких предложений).</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 xml:space="preserve">3.4.3. Содержание работы, список научной и </w:t>
      </w:r>
      <w:proofErr w:type="gramStart"/>
      <w:r w:rsidRPr="00D74FE6">
        <w:rPr>
          <w:rFonts w:ascii="Times New Roman" w:hAnsi="Times New Roman" w:cs="Times New Roman"/>
        </w:rPr>
        <w:t>иной использованной литературы</w:t>
      </w:r>
      <w:proofErr w:type="gramEnd"/>
      <w:r w:rsidRPr="00D74FE6">
        <w:rPr>
          <w:rFonts w:ascii="Times New Roman" w:hAnsi="Times New Roman" w:cs="Times New Roman"/>
        </w:rPr>
        <w:t xml:space="preserve"> и </w:t>
      </w:r>
      <w:proofErr w:type="spellStart"/>
      <w:r w:rsidRPr="00D74FE6">
        <w:rPr>
          <w:rFonts w:ascii="Times New Roman" w:hAnsi="Times New Roman" w:cs="Times New Roman"/>
        </w:rPr>
        <w:t>интернет-ресурсов</w:t>
      </w:r>
      <w:proofErr w:type="spellEnd"/>
      <w:r w:rsidRPr="00D74FE6">
        <w:rPr>
          <w:rFonts w:ascii="Times New Roman" w:hAnsi="Times New Roman" w:cs="Times New Roman"/>
        </w:rPr>
        <w:t>.</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 xml:space="preserve">3.5. Текст конкурсной работы и тезисы конкурсной работы должны быть представлены на русском языке на листах формата А4 с полями: слева - 2 см, справа - 1 см, сверху и снизу - 2 см, напечатаны с использованием текстового редактора </w:t>
      </w:r>
      <w:proofErr w:type="spellStart"/>
      <w:r w:rsidRPr="00D74FE6">
        <w:rPr>
          <w:rFonts w:ascii="Times New Roman" w:hAnsi="Times New Roman" w:cs="Times New Roman"/>
        </w:rPr>
        <w:t>Word</w:t>
      </w:r>
      <w:proofErr w:type="spellEnd"/>
      <w:r w:rsidRPr="00D74FE6">
        <w:rPr>
          <w:rFonts w:ascii="Times New Roman" w:hAnsi="Times New Roman" w:cs="Times New Roman"/>
        </w:rPr>
        <w:t xml:space="preserve"> шрифтом </w:t>
      </w:r>
      <w:proofErr w:type="spellStart"/>
      <w:r w:rsidRPr="00D74FE6">
        <w:rPr>
          <w:rFonts w:ascii="Times New Roman" w:hAnsi="Times New Roman" w:cs="Times New Roman"/>
        </w:rPr>
        <w:t>Times</w:t>
      </w:r>
      <w:proofErr w:type="spellEnd"/>
      <w:r w:rsidRPr="00D74FE6">
        <w:rPr>
          <w:rFonts w:ascii="Times New Roman" w:hAnsi="Times New Roman" w:cs="Times New Roman"/>
        </w:rPr>
        <w:t xml:space="preserve"> </w:t>
      </w:r>
      <w:r>
        <w:rPr>
          <w:rFonts w:ascii="Times New Roman" w:hAnsi="Times New Roman" w:cs="Times New Roman"/>
          <w:lang w:val="en-US"/>
        </w:rPr>
        <w:t>N</w:t>
      </w:r>
      <w:proofErr w:type="spellStart"/>
      <w:r w:rsidRPr="00D74FE6">
        <w:rPr>
          <w:rFonts w:ascii="Times New Roman" w:hAnsi="Times New Roman" w:cs="Times New Roman"/>
        </w:rPr>
        <w:t>ew</w:t>
      </w:r>
      <w:proofErr w:type="spellEnd"/>
      <w:r w:rsidRPr="00D74FE6">
        <w:rPr>
          <w:rFonts w:ascii="Times New Roman" w:hAnsi="Times New Roman" w:cs="Times New Roman"/>
        </w:rPr>
        <w:t xml:space="preserve"> </w:t>
      </w:r>
      <w:proofErr w:type="spellStart"/>
      <w:r w:rsidRPr="00D74FE6">
        <w:rPr>
          <w:rFonts w:ascii="Times New Roman" w:hAnsi="Times New Roman" w:cs="Times New Roman"/>
        </w:rPr>
        <w:t>Roma</w:t>
      </w:r>
      <w:proofErr w:type="spellEnd"/>
      <w:r>
        <w:rPr>
          <w:rFonts w:ascii="Times New Roman" w:hAnsi="Times New Roman" w:cs="Times New Roman"/>
          <w:lang w:val="en-US"/>
        </w:rPr>
        <w:t>n</w:t>
      </w:r>
      <w:r w:rsidRPr="00D74FE6">
        <w:rPr>
          <w:rFonts w:ascii="Times New Roman" w:hAnsi="Times New Roman" w:cs="Times New Roman"/>
        </w:rPr>
        <w:t xml:space="preserve"> размером </w:t>
      </w:r>
      <w:r>
        <w:rPr>
          <w:rFonts w:ascii="Times New Roman" w:hAnsi="Times New Roman" w:cs="Times New Roman"/>
        </w:rPr>
        <w:t>№</w:t>
      </w:r>
      <w:r w:rsidRPr="00D74FE6">
        <w:rPr>
          <w:rFonts w:ascii="Times New Roman" w:hAnsi="Times New Roman" w:cs="Times New Roman"/>
        </w:rPr>
        <w:t xml:space="preserve"> 12 через полуторный междустрочный интервал.</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3.6. Текст конкурсной работы объемом 20 - 40 страниц и тезисы конкурсной работы объемом одна страница должны быть вставлены в шаблоны, представленные на официальном сайте Законодательного Собрания Кировской области в информационно-телекоммуникационной сети "Интернет" по адресу: www.zsko.ru, в подразделе "Конкурсы" раздела "Пресс-центр".</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Title"/>
        <w:jc w:val="center"/>
        <w:outlineLvl w:val="1"/>
        <w:rPr>
          <w:rFonts w:ascii="Times New Roman" w:hAnsi="Times New Roman" w:cs="Times New Roman"/>
        </w:rPr>
      </w:pPr>
      <w:r w:rsidRPr="00D74FE6">
        <w:rPr>
          <w:rFonts w:ascii="Times New Roman" w:hAnsi="Times New Roman" w:cs="Times New Roman"/>
        </w:rPr>
        <w:t>4. Порядок проведения областного конкурса</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ind w:firstLine="540"/>
        <w:jc w:val="both"/>
        <w:rPr>
          <w:rFonts w:ascii="Times New Roman" w:hAnsi="Times New Roman" w:cs="Times New Roman"/>
        </w:rPr>
      </w:pPr>
      <w:r w:rsidRPr="00D74FE6">
        <w:rPr>
          <w:rFonts w:ascii="Times New Roman" w:hAnsi="Times New Roman" w:cs="Times New Roman"/>
        </w:rPr>
        <w:t>4.1. Областной конкурс проводится заочно путем представления конкурсных работ в Оргкомитет.</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 xml:space="preserve">Конкурсные работы до 1 февраля направляются в Оргкомитет с пометкой "Моя законотворческая инициатива" в электронном виде по адресу электронной почты: zsko@zsko.ru, а также на бумажном носителе по адресу: 610019, г. Киров обл., ул. Карла Либкнехта, 69, здание </w:t>
      </w:r>
      <w:r>
        <w:rPr>
          <w:rFonts w:ascii="Times New Roman" w:hAnsi="Times New Roman" w:cs="Times New Roman"/>
        </w:rPr>
        <w:t>№</w:t>
      </w:r>
      <w:r w:rsidRPr="00D74FE6">
        <w:rPr>
          <w:rFonts w:ascii="Times New Roman" w:hAnsi="Times New Roman" w:cs="Times New Roman"/>
        </w:rPr>
        <w:t xml:space="preserve"> 1 Правительства Кировской области, кабинет </w:t>
      </w:r>
      <w:r>
        <w:rPr>
          <w:rFonts w:ascii="Times New Roman" w:hAnsi="Times New Roman" w:cs="Times New Roman"/>
        </w:rPr>
        <w:t>№</w:t>
      </w:r>
      <w:r w:rsidRPr="00D74FE6">
        <w:rPr>
          <w:rFonts w:ascii="Times New Roman" w:hAnsi="Times New Roman" w:cs="Times New Roman"/>
        </w:rPr>
        <w:t xml:space="preserve"> 410.</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lastRenderedPageBreak/>
        <w:t xml:space="preserve">(в ред. постановления Законодательного Собрания Кировской области 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Конкурсные работы, поступившие в Оргкомитет после установленного срока, не рассматриваются.</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4.2. Конкурсные работы, поступившие в Оргкомитет в установленный срок, проверяются на соответствие требованиям раздела 3 настоящего Положения.</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Конкурсные работы, соответствующие требованиям раздела 3 настоящего Положения, подлежат регистрации по направлениям (номинациям) и рассматриваются Оргкомитетом, при этом авторы таких конкурсных работ считаются участниками конкурса.</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(п. 4.2 в ред. постановления Законодательного Собрания Кировской области 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4.3. Конкурсные работы рассматриваются и оцениваются членами Оргкомитета. Для рассмотрения конкурсных работ могут привлекаться депутаты Законодательного Собрания Кировской области, работники аппарата Законодательного Собрания Кировской области, представители органов государственной власти, органов местного самоуправления, организаций, эксперты и специалисты.</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Title"/>
        <w:jc w:val="center"/>
        <w:outlineLvl w:val="1"/>
        <w:rPr>
          <w:rFonts w:ascii="Times New Roman" w:hAnsi="Times New Roman" w:cs="Times New Roman"/>
        </w:rPr>
      </w:pPr>
      <w:r w:rsidRPr="00D74FE6">
        <w:rPr>
          <w:rFonts w:ascii="Times New Roman" w:hAnsi="Times New Roman" w:cs="Times New Roman"/>
        </w:rPr>
        <w:t>5. Подведение итогов областного конкурса</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ind w:firstLine="540"/>
        <w:jc w:val="both"/>
        <w:rPr>
          <w:rFonts w:ascii="Times New Roman" w:hAnsi="Times New Roman" w:cs="Times New Roman"/>
        </w:rPr>
      </w:pPr>
      <w:r w:rsidRPr="00D74FE6">
        <w:rPr>
          <w:rFonts w:ascii="Times New Roman" w:hAnsi="Times New Roman" w:cs="Times New Roman"/>
        </w:rPr>
        <w:t>5.1. Итоги областного конкурса подводятся до 1 марта.</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5.2. Оргкомитет определяет лучшие конкурсные работы, авторы которых становятся победителями областного конкурса. Решение Оргкомитета принимается большинством голосов от числа присутствующих при наличии на заседании не менее двух третей его состава и оформляется протоколом.</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5.3. Общее число победителей областного конкурса не должно превышать число направлений (номинаций).</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5.4. Каждый участник областного конкурса имени депутата Законодательного Собрания Кировской области М.В. Лихачева получает свидетельство участника Кировского областного конкурса имени депутата Законодательного Собрания Кировской области М.В. Лихачева на лучшую работу "Моя законотворческая инициатива".</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(в ред. постановления Законодательного Собрания Кировской области от 18.02.2016 </w:t>
      </w:r>
      <w:r>
        <w:rPr>
          <w:rFonts w:ascii="Times New Roman" w:hAnsi="Times New Roman" w:cs="Times New Roman"/>
        </w:rPr>
        <w:t>№</w:t>
      </w:r>
      <w:r w:rsidRPr="00D74FE6">
        <w:rPr>
          <w:rFonts w:ascii="Times New Roman" w:hAnsi="Times New Roman" w:cs="Times New Roman"/>
        </w:rPr>
        <w:t xml:space="preserve"> 54/17)</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5.5. Каждый победитель областного конкурса получает социальную выплату в виде премии в размере 15000 рублей.</w:t>
      </w:r>
    </w:p>
    <w:p w:rsidR="00D74FE6" w:rsidRPr="00D74FE6" w:rsidRDefault="00D74FE6">
      <w:pPr>
        <w:pStyle w:val="ConsPlusNormal"/>
        <w:spacing w:before="220"/>
        <w:ind w:firstLine="540"/>
        <w:jc w:val="both"/>
        <w:rPr>
          <w:rFonts w:ascii="Times New Roman" w:hAnsi="Times New Roman" w:cs="Times New Roman"/>
        </w:rPr>
      </w:pPr>
      <w:r w:rsidRPr="00D74FE6">
        <w:rPr>
          <w:rFonts w:ascii="Times New Roman" w:hAnsi="Times New Roman" w:cs="Times New Roman"/>
        </w:rPr>
        <w:t>5.6. Победитель областного конкурса вправе обратиться устно (письменно) в Оргкомитет с просьбой о получении рекомендательного письма Законодательного Собрания Кировской области для дальнейшего направления его конкурсной работы на второй (заочный) тур Всероссийского конкурса молодежи образовательных учреждений и научных организаций на лучшую работу "Моя законотворческая инициатива". В этом случае конкурсная работа по устному поручению Оргкомитета направляется аппаратом Законодательного Собрания Кировской области в Оргкомитет Всероссийского конкурса молодежи образовательных учреждений и научных организаций на лучшую работу "Моя законотворческая инициатива" с учетом требований Положения о Всероссийском конкурсе молодежи образовательных учреждений и научных организаций на лучшую работу "Моя законотворческая инициатива".</w:t>
      </w:r>
    </w:p>
    <w:p w:rsidR="00D74FE6" w:rsidRPr="00D74FE6" w:rsidRDefault="00D74FE6">
      <w:pPr>
        <w:pStyle w:val="ConsPlusNormal"/>
        <w:jc w:val="both"/>
        <w:rPr>
          <w:rFonts w:ascii="Times New Roman" w:hAnsi="Times New Roman" w:cs="Times New Roman"/>
        </w:rPr>
      </w:pPr>
      <w:r w:rsidRPr="00D74FE6">
        <w:rPr>
          <w:rFonts w:ascii="Times New Roman" w:hAnsi="Times New Roman" w:cs="Times New Roman"/>
        </w:rPr>
        <w:t xml:space="preserve">(п. 5.6 в ред. постановления Законодательного Собрания Кировской области от 28.10.2021 </w:t>
      </w:r>
      <w:r>
        <w:rPr>
          <w:rFonts w:ascii="Times New Roman" w:hAnsi="Times New Roman" w:cs="Times New Roman"/>
        </w:rPr>
        <w:t>№</w:t>
      </w:r>
      <w:r w:rsidRPr="00D74FE6">
        <w:rPr>
          <w:rFonts w:ascii="Times New Roman" w:hAnsi="Times New Roman" w:cs="Times New Roman"/>
        </w:rPr>
        <w:t xml:space="preserve"> 3/23)</w:t>
      </w: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jc w:val="both"/>
        <w:rPr>
          <w:rFonts w:ascii="Times New Roman" w:hAnsi="Times New Roman" w:cs="Times New Roman"/>
        </w:rPr>
      </w:pPr>
    </w:p>
    <w:p w:rsidR="00D74FE6" w:rsidRPr="00D74FE6" w:rsidRDefault="00D74FE6">
      <w:pPr>
        <w:pStyle w:val="ConsPlusNormal"/>
        <w:pBdr>
          <w:top w:val="single" w:sz="6" w:space="0" w:color="auto"/>
        </w:pBdr>
        <w:spacing w:before="100" w:after="100"/>
        <w:jc w:val="both"/>
        <w:rPr>
          <w:rFonts w:ascii="Times New Roman" w:hAnsi="Times New Roman" w:cs="Times New Roman"/>
          <w:sz w:val="2"/>
          <w:szCs w:val="2"/>
        </w:rPr>
      </w:pPr>
    </w:p>
    <w:p w:rsidR="00757366" w:rsidRPr="00D74FE6" w:rsidRDefault="00757366">
      <w:pPr>
        <w:rPr>
          <w:rFonts w:ascii="Times New Roman" w:hAnsi="Times New Roman" w:cs="Times New Roman"/>
        </w:rPr>
      </w:pPr>
    </w:p>
    <w:sectPr w:rsidR="00757366" w:rsidRPr="00D74FE6" w:rsidSect="00935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E6"/>
    <w:rsid w:val="00757366"/>
    <w:rsid w:val="00D7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36C42-0CFE-4C9F-8C9C-7FFC5D13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F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F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F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Гужавин Сергей В.</dc:creator>
  <cp:keywords/>
  <dc:description/>
  <cp:lastModifiedBy>Гужавин Сергей В.</cp:lastModifiedBy>
  <cp:revision>1</cp:revision>
  <dcterms:created xsi:type="dcterms:W3CDTF">2021-11-25T06:00:00Z</dcterms:created>
  <dcterms:modified xsi:type="dcterms:W3CDTF">2021-11-25T06:05:00Z</dcterms:modified>
</cp:coreProperties>
</file>